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8480" w14:textId="77777777" w:rsidR="007E7EF3" w:rsidRDefault="00000000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 w14:paraId="003F11C6" w14:textId="77777777" w:rsidR="007E7EF3" w:rsidRDefault="007E7EF3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</w:rPr>
      </w:pPr>
    </w:p>
    <w:p w14:paraId="0E99825E" w14:textId="77777777" w:rsidR="007E7EF3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КГБУЗ «КРАЕВАЯ КЛИНИЧЕСКАЯ БОЛЬНИЦА СКОРОЙ МЕДИЦИНСКОЙ ПОМОЩИ №2»</w:t>
      </w:r>
    </w:p>
    <w:p w14:paraId="322B14C9" w14:textId="77777777" w:rsidR="007E7EF3" w:rsidRDefault="00000000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ЦЕНТР ПРОФЕССИОНАЛЬНОЙ ПЕРЕПОДГОТОВКИ И ПОВЫШЕНИЯ КВАЛИФИКАЦИИ РАБОТНИКОВ СИСТЕМЫ ЗДРАВООХРАНЕНИЯ</w:t>
      </w:r>
    </w:p>
    <w:p w14:paraId="39C9338D" w14:textId="77777777" w:rsidR="007E7EF3" w:rsidRDefault="007E7EF3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76CB6DAE" w14:textId="77777777" w:rsidR="007E7EF3" w:rsidRDefault="007E7EF3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7"/>
        <w:gridCol w:w="5161"/>
      </w:tblGrid>
      <w:tr w:rsidR="007E7EF3" w14:paraId="2F112F2E" w14:textId="77777777">
        <w:tc>
          <w:tcPr>
            <w:tcW w:w="5166" w:type="dxa"/>
          </w:tcPr>
          <w:p w14:paraId="753B94A8" w14:textId="77777777" w:rsidR="007E7EF3" w:rsidRDefault="007E7EF3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</w:tcPr>
          <w:p w14:paraId="09C2F954" w14:textId="77777777" w:rsidR="007E7EF3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17E3CE94" w14:textId="77777777" w:rsidR="007E7EF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</w:t>
            </w:r>
          </w:p>
          <w:p w14:paraId="1978CD0C" w14:textId="77777777" w:rsidR="007E7EF3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№2»</w:t>
            </w:r>
          </w:p>
          <w:p w14:paraId="4A5F1190" w14:textId="77777777" w:rsidR="007E7EF3" w:rsidRDefault="007E7EF3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3C3190BD" w14:textId="77777777" w:rsidR="007E7EF3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_______________/А.В. Берестенников</w:t>
            </w:r>
          </w:p>
          <w:p w14:paraId="548A6AD1" w14:textId="77777777" w:rsidR="007E7EF3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      (подпись)                                       (</w:t>
            </w:r>
            <w:r>
              <w:rPr>
                <w:i/>
                <w:sz w:val="24"/>
                <w:szCs w:val="24"/>
                <w:vertAlign w:val="superscript"/>
                <w:lang w:eastAsia="ar-SA"/>
              </w:rPr>
              <w:t>И.О.Ф</w:t>
            </w:r>
            <w:r>
              <w:rPr>
                <w:sz w:val="24"/>
                <w:szCs w:val="24"/>
                <w:vertAlign w:val="superscript"/>
                <w:lang w:eastAsia="ar-SA"/>
              </w:rPr>
              <w:t>.)</w:t>
            </w:r>
          </w:p>
          <w:p w14:paraId="5D30AAB1" w14:textId="77777777" w:rsidR="007E7EF3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 xml:space="preserve">«___»_____________ </w:t>
            </w:r>
            <w:r>
              <w:rPr>
                <w:sz w:val="24"/>
                <w:szCs w:val="24"/>
                <w:lang w:eastAsia="ar-SA"/>
              </w:rPr>
              <w:t>2025 г.</w:t>
            </w:r>
          </w:p>
        </w:tc>
      </w:tr>
    </w:tbl>
    <w:p w14:paraId="414BBA3F" w14:textId="77777777" w:rsidR="007E7EF3" w:rsidRDefault="007E7EF3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134E81E" w14:textId="77777777" w:rsidR="007E7EF3" w:rsidRDefault="007E7EF3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35B98996" w14:textId="77777777" w:rsidR="007E7EF3" w:rsidRDefault="007E7EF3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29E00C4C" w14:textId="77777777" w:rsidR="007E7EF3" w:rsidRDefault="007E7EF3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3447A0E" w14:textId="77777777" w:rsidR="007E7EF3" w:rsidRDefault="007E7EF3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450B38A3" w14:textId="77777777" w:rsidR="007E7EF3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5A889EFA" w14:textId="77777777" w:rsidR="007E7EF3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4647CDE3" w14:textId="77777777" w:rsidR="007E7EF3" w:rsidRDefault="00000000">
      <w:pPr>
        <w:tabs>
          <w:tab w:val="left" w:pos="284"/>
        </w:tabs>
        <w:spacing w:before="90"/>
        <w:ind w:right="526" w:firstLine="567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«КЛИНИЧЕСКИЕ РЕКОМЕНДАЦИИ – СОВРЕМЕННЫЕ ПОДХОДЫ К ЛЕЧЕНИЮ УЩЕМЛЕННОЙ ГРЫЖИ»</w:t>
      </w:r>
    </w:p>
    <w:p w14:paraId="4BB25AFA" w14:textId="77777777" w:rsidR="007E7EF3" w:rsidRDefault="007E7EF3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1458F6AC" w14:textId="77777777" w:rsidR="007E7EF3" w:rsidRDefault="007E7EF3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33FBF3C2" w14:textId="77777777" w:rsidR="007E7EF3" w:rsidRDefault="007E7EF3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63C33A0F" w14:textId="77777777" w:rsidR="007E7EF3" w:rsidRDefault="007E7EF3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53973075" w14:textId="77777777" w:rsidR="007E7EF3" w:rsidRDefault="007E7EF3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6A2ADEA1" w14:textId="77777777" w:rsidR="007E7EF3" w:rsidRDefault="007E7EF3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4"/>
          <w:lang w:eastAsia="ar-SA"/>
        </w:rPr>
      </w:pPr>
    </w:p>
    <w:p w14:paraId="09ABB66F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B82820A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8C37892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DF5690E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ACC2D34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5EF0C1E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EB0A7C7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A213EB5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86F6F2F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6093837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ABE5D29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408DD2A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31963FC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01D7838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5999C45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10CB5B6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FA3EEFB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F13CC82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59948FA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4919009" w14:textId="77777777" w:rsidR="007E7EF3" w:rsidRDefault="007E7EF3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F4F94B8" w14:textId="77777777" w:rsidR="007E7EF3" w:rsidRDefault="00000000">
      <w:pPr>
        <w:tabs>
          <w:tab w:val="left" w:pos="284"/>
        </w:tabs>
        <w:ind w:firstLine="567"/>
        <w:jc w:val="center"/>
        <w:rPr>
          <w:sz w:val="24"/>
          <w:szCs w:val="24"/>
          <w:lang w:eastAsia="ar-SA"/>
        </w:rPr>
        <w:sectPr w:rsidR="007E7EF3">
          <w:footerReference w:type="even" r:id="rId7"/>
          <w:footerReference w:type="default" r:id="rId8"/>
          <w:footerReference w:type="first" r:id="rId9"/>
          <w:pgSz w:w="11906" w:h="16838"/>
          <w:pgMar w:top="1260" w:right="940" w:bottom="805" w:left="1276" w:header="0" w:footer="455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4"/>
          <w:lang w:eastAsia="ar-SA"/>
        </w:rPr>
        <w:t>Барнаул – 2025</w:t>
      </w:r>
    </w:p>
    <w:p w14:paraId="7B091C99" w14:textId="77777777" w:rsidR="007E7EF3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0" w:firstLine="57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lastRenderedPageBreak/>
        <w:t>Общая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характеристика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</w:p>
    <w:p w14:paraId="279B1DE8" w14:textId="77777777" w:rsidR="007E7EF3" w:rsidRDefault="007E7EF3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/>
          <w:sz w:val="24"/>
          <w:szCs w:val="24"/>
          <w:lang w:eastAsia="en-US"/>
        </w:rPr>
      </w:pPr>
    </w:p>
    <w:p w14:paraId="04D71EBB" w14:textId="77777777" w:rsidR="007E7EF3" w:rsidRDefault="00000000">
      <w:pPr>
        <w:ind w:left="709"/>
        <w:rPr>
          <w:bCs/>
          <w:i/>
          <w:sz w:val="24"/>
          <w:szCs w:val="24"/>
        </w:rPr>
      </w:pP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1.1. Нормативно-правовые основания разработки программы:</w:t>
      </w:r>
    </w:p>
    <w:p w14:paraId="4BC2B06B" w14:textId="77777777" w:rsidR="007E7EF3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06F6D377" w14:textId="77777777" w:rsidR="007E7EF3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color w:val="2C2D2E"/>
          <w:sz w:val="24"/>
          <w:szCs w:val="24"/>
          <w:highlight w:val="white"/>
        </w:rPr>
        <w:t>Приказ Министерства науки и высшего образования Российской Федерации от </w:t>
      </w:r>
      <w:r>
        <w:rPr>
          <w:color w:val="000000"/>
          <w:sz w:val="24"/>
          <w:szCs w:val="24"/>
          <w:highlight w:val="white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eastAsia="Tahoma"/>
          <w:sz w:val="24"/>
          <w:szCs w:val="24"/>
          <w:shd w:val="clear" w:color="auto" w:fill="FFFFFF"/>
          <w:lang w:eastAsia="en-US"/>
        </w:rPr>
        <w:t>;</w:t>
      </w:r>
    </w:p>
    <w:p w14:paraId="461B207F" w14:textId="77777777" w:rsidR="007E7EF3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9BA7EAE" w14:textId="77777777" w:rsidR="007E7EF3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высшего образования по специальности 31.08.67 «Хирургия» (уровень подготовки кадров высшей квалификации), утвержденного Приказом Минобрнауки России от 26 августа 2014 г. № 1110</w:t>
      </w:r>
      <w:r>
        <w:rPr>
          <w:color w:val="000000"/>
          <w:sz w:val="24"/>
          <w:szCs w:val="24"/>
        </w:rPr>
        <w:t xml:space="preserve">; </w:t>
      </w:r>
    </w:p>
    <w:p w14:paraId="229AAB2F" w14:textId="77777777" w:rsidR="007E7EF3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«</w:t>
      </w:r>
      <w:r>
        <w:rPr>
          <w:sz w:val="24"/>
          <w:szCs w:val="24"/>
        </w:rPr>
        <w:t xml:space="preserve">Врач-хирург».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26 ноября 2018 года N 743н (В редакции, введенной в действие с 2 февраля 2019 года приказом Минтруда России от 26 декабря 2018 года N 849н.).</w:t>
      </w:r>
    </w:p>
    <w:p w14:paraId="22A5F8FA" w14:textId="77777777" w:rsidR="007E7EF3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1.2. Цель реализации программы.</w:t>
      </w:r>
    </w:p>
    <w:p w14:paraId="544D4C8F" w14:textId="77777777" w:rsidR="007E7EF3" w:rsidRDefault="00000000">
      <w:pPr>
        <w:tabs>
          <w:tab w:val="left" w:pos="284"/>
        </w:tabs>
        <w:spacing w:before="90"/>
        <w:ind w:right="526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ущемленной грыжи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347EFD91" w14:textId="77777777" w:rsidR="007E7EF3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1.3.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06D26192" w14:textId="77777777" w:rsidR="007E7EF3" w:rsidRDefault="007E7EF3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9"/>
        <w:gridCol w:w="1324"/>
        <w:gridCol w:w="5522"/>
      </w:tblGrid>
      <w:tr w:rsidR="007E7EF3" w14:paraId="3FF3F38C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2DD" w14:textId="77777777" w:rsidR="007E7EF3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444D" w14:textId="77777777" w:rsidR="007E7EF3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7E7EF3" w14:paraId="661940EA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16D5" w14:textId="77777777" w:rsidR="007E7EF3" w:rsidRDefault="007E7EF3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9C1C" w14:textId="77777777" w:rsidR="007E7EF3" w:rsidRDefault="00000000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9085" w14:textId="77777777" w:rsidR="007E7EF3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7E7EF3" w14:paraId="05A4D809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41EC" w14:textId="77777777" w:rsidR="007E7EF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лечения пациентам с хирургическими заболеваниями и (или) состояниями, контроль его эффективности и безопасности B/02.8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F0AC" w14:textId="77777777" w:rsidR="007E7EF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CCBB" w14:textId="77777777" w:rsidR="007E7EF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212529"/>
                <w:spacing w:val="-2"/>
                <w:sz w:val="24"/>
                <w:szCs w:val="24"/>
                <w:shd w:val="clear" w:color="auto" w:fill="FFFFFF"/>
              </w:rPr>
              <w:t>готовность к ведению и лечению пациентов, нуждающихся в оказании хирургической медицинской помощи</w:t>
            </w:r>
          </w:p>
        </w:tc>
      </w:tr>
    </w:tbl>
    <w:p w14:paraId="20008A4B" w14:textId="77777777" w:rsidR="007E7EF3" w:rsidRDefault="007E7EF3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1366"/>
        <w:gridCol w:w="1900"/>
        <w:gridCol w:w="2051"/>
        <w:gridCol w:w="2399"/>
      </w:tblGrid>
      <w:tr w:rsidR="007E7EF3" w14:paraId="53828E1C" w14:textId="77777777">
        <w:trPr>
          <w:tblHeader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1B7D" w14:textId="77777777" w:rsidR="007E7EF3" w:rsidRDefault="00000000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деятельности </w:t>
            </w:r>
          </w:p>
          <w:p w14:paraId="7E1965BF" w14:textId="77777777" w:rsidR="007E7EF3" w:rsidRDefault="007E7EF3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3A56" w14:textId="77777777" w:rsidR="007E7EF3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 w14:paraId="4007C916" w14:textId="77777777" w:rsidR="007E7EF3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4A7" w14:textId="77777777" w:rsidR="007E7EF3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7E7EF3" w14:paraId="35F2E8CE" w14:textId="77777777">
        <w:trPr>
          <w:tblHeader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9ECA" w14:textId="77777777" w:rsidR="007E7EF3" w:rsidRDefault="007E7EF3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8452" w14:textId="77777777" w:rsidR="007E7EF3" w:rsidRDefault="007E7EF3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2EEE" w14:textId="77777777" w:rsidR="007E7EF3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44F1" w14:textId="77777777" w:rsidR="007E7EF3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9B47" w14:textId="77777777" w:rsidR="007E7EF3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7E7EF3" w14:paraId="6EB53207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03F9" w14:textId="77777777" w:rsidR="007E7EF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38D4" w14:textId="77777777" w:rsidR="007E7EF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ПК-6/ </w:t>
            </w:r>
            <w:r>
              <w:rPr>
                <w:color w:val="333333"/>
                <w:sz w:val="24"/>
                <w:szCs w:val="24"/>
              </w:rPr>
              <w:t>B/02.8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0E6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Порядок оказания медицинской помощи взрослому населению по </w:t>
            </w:r>
            <w:r>
              <w:rPr>
                <w:color w:val="333333"/>
                <w:sz w:val="24"/>
                <w:szCs w:val="24"/>
              </w:rPr>
              <w:lastRenderedPageBreak/>
              <w:t>профилю "хирургия"</w:t>
            </w:r>
          </w:p>
          <w:p w14:paraId="30AB2FE7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Стандарты первичной медико-санитарной помощи, специализированной, в том числе высокотехнологичной, медицинской помощи пациентам с хирургическими заболеваниями и (или) состояниями</w:t>
            </w:r>
          </w:p>
          <w:p w14:paraId="32597B2C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 пациентам с хирургическими заболеваниями и (или) состояниями</w:t>
            </w:r>
          </w:p>
          <w:p w14:paraId="2DD7210D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11BAFF0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обезболивания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E395738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асептики и антисептики</w:t>
            </w:r>
          </w:p>
          <w:p w14:paraId="48D3A854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шовных материалов и варианты их применения в хирургии в зависимости от основных характеристик (особенности иглы, особенности материала, сроки рассасывания)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AED8610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сетчатых эндопротезов и особенности их применения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53D1511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Медицинские показания и медицинские противопоказания к оперативному лечению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35DED64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подготовки к операции и ведения послеоперационного периода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568E25B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хирургических заболеваний и (или) состояний</w:t>
            </w:r>
          </w:p>
          <w:p w14:paraId="73C08C68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иммунологии, микробиологии</w:t>
            </w:r>
          </w:p>
          <w:p w14:paraId="3CD75955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Техника хирургических вмешательств и лечебных манипуляций при хирургических заболеваниях и (или) состояниях:</w:t>
            </w:r>
          </w:p>
          <w:p w14:paraId="2C8AECEB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лапароскопическая холецистостомия;</w:t>
            </w:r>
          </w:p>
          <w:p w14:paraId="68AFC172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оперативное лечение пахово-бедренной грыжи с использованием видеоэндоскопических технологий</w:t>
            </w:r>
          </w:p>
          <w:p w14:paraId="399D1698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Хирургический инструментарий, применяемый при различных хирургических операциях</w:t>
            </w:r>
          </w:p>
          <w:p w14:paraId="5A789970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Клиническая симптоматика пограничных заболеваний в хирургической клинике (урология, акушерство и гинекология, инфекционные болезни)</w:t>
            </w:r>
          </w:p>
          <w:p w14:paraId="5FA33DD2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основных соматических и инфекционных заболеваний и патологических состояний у пациентов с хирургическими заболеваниями и (или) состояниями</w:t>
            </w:r>
          </w:p>
          <w:p w14:paraId="14877CDB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Механизм действия основных групп лекарственных веществ; медицинские показания и медицинские противопоказания к их применению; осложнения, вызванные их применением</w:t>
            </w:r>
          </w:p>
          <w:p w14:paraId="2CCD8FB0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лечебного питания, принципы диетотерапии хирургических пациентов при предоперационной подготовке и в послеоперационный период</w:t>
            </w:r>
          </w:p>
          <w:p w14:paraId="650E1A44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рентгенологии, радиологии, эндоскопии, ультразвуковой диагностики у пациентов с хирургическими заболеваниями и (или) состояниями</w:t>
            </w:r>
          </w:p>
          <w:p w14:paraId="69129FE8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Оперативная хирургия основных областей тела (головы, шеи, грудной клетки, передней брюшной стенки и брюшной полости, верхних и нижних конечностей)</w:t>
            </w:r>
          </w:p>
          <w:p w14:paraId="0A8D7521" w14:textId="77777777" w:rsidR="007E7EF3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Применение немедикаментозного лечения пациентов с хирургическими заболеваниями и (или) состояниями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167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Разрабатывать план лечения пациентов с хирургическими заболеваниями и (или) </w:t>
            </w:r>
            <w:r>
              <w:rPr>
                <w:color w:val="333333"/>
                <w:sz w:val="24"/>
                <w:szCs w:val="24"/>
              </w:rPr>
              <w:lastRenderedPageBreak/>
              <w:t>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41B2206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медицинские показания для направления пациентов с хирургическими заболеваниями и (или)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FF4FF57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группу крови, проводить пробы на совместимость и выполнять внутривенное переливание крови и ее компонентов, выявлять возможные трансфузионные реакции и осложнения и проводить борьбу с ними</w:t>
            </w:r>
          </w:p>
          <w:p w14:paraId="24F4B188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план и тактику ведения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A4B6ADF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подготовки пациентов с хирургическими заболеваниями и (или) состояниями к экстренной или плановой операции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A4FDD42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выбор оптимального метода хирургического вмешательства у пациентов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4E7E434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методику обезболивания при выполнении хирургических вмешательств</w:t>
            </w:r>
          </w:p>
          <w:p w14:paraId="4F2A4D58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Осуществлять направление пациентов в первичный онкологический кабинет (отделение) для оказания ему первичной медико-санитарной помощи по профилю "онкология" в соответствии с порядком оказания медицинской помощи по профилю "онкология" в случае подозрения или выявления онкологического заболевания в ходе оказания медицинской помощи взрослому населению по профилю "хирургия"</w:t>
            </w:r>
          </w:p>
          <w:p w14:paraId="24E61A7D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послеоперационного ведения пациентов с хирургическими заболеваниями и (или) состояниями, проводить профилактику или лечение послеоперационных осложнений в соответствии с действующими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  <w:p w14:paraId="2A92E801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Предотвращать или устранять осложнения, побочные действия, нежелательные реакции, в том числе серьезные и непредвиденные, возникшие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лечения, хирургических вмешательств</w:t>
            </w:r>
          </w:p>
          <w:p w14:paraId="60DB49D9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мониторинг заболевания и (или) состояния пациента с хирургическими заболеваниями и (или) состояниями, корректировать план лечения в зависимости от особенностей течения</w:t>
            </w:r>
          </w:p>
          <w:p w14:paraId="57AD01B7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лекарственные препараты, изделия медицинского назначения и лечебное питание пациентам с хирургическими заболеваниями и (или) состояниями с учетом клинической картины заболевания в соответствии 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327BB4C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немедикаментозное лечение пациентам с хирургическими заболеваниями и (или) состояниями с учетом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6492914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терапию при шоке и кровопотере</w:t>
            </w:r>
          </w:p>
          <w:p w14:paraId="7FB9AF44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Анализировать действие лекарственных препаратов по совокупности их фармакологического воздействия на пациентов с хирургическими заболеваниями и (или) состояниями</w:t>
            </w:r>
          </w:p>
          <w:p w14:paraId="1185BD17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применения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52B3D8B9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немедикаментозных методов лечения у пациентов с хирургическими заболеваниями и (или) состояниями</w:t>
            </w:r>
          </w:p>
          <w:p w14:paraId="588E01FB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лечебное питание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AEECCAE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Решать вопросы о трудоспособности пациента с хирургическими заболеваниями и (или) состояниями</w:t>
            </w:r>
          </w:p>
          <w:p w14:paraId="162F0887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Работать в составе операционной бригады в качестве ассистента</w:t>
            </w:r>
          </w:p>
          <w:p w14:paraId="2566EA4D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Выполнять хирургические вмешательства и лечебные манипуляции при хирургических заболеваниях и (или) состояниях в стационарных условиях; Выявлять послеоперационные осложнения и проводить их коррекцию</w:t>
            </w:r>
          </w:p>
          <w:p w14:paraId="78375BD8" w14:textId="77777777" w:rsidR="007E7EF3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Оказывать медицинскую помощь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5F6E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Оценка тяжести состояния пациента с хирургическими заболеваниями и (или) состояниями</w:t>
            </w:r>
          </w:p>
          <w:p w14:paraId="5B1909CD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Разработка плана </w:t>
            </w:r>
            <w:r>
              <w:rPr>
                <w:color w:val="333333"/>
                <w:sz w:val="24"/>
                <w:szCs w:val="24"/>
              </w:rPr>
              <w:lastRenderedPageBreak/>
              <w:t>лечения пациентов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A99EDA3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лекарственных препаратов, медицинских изделий и лечебного питания пациентам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E3E8332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немедикаментозного лечения: физиотерапевтических методов, лечебной физкультуры и иных методов терапии пациентам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F3BEE1B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рекомендаций врачей-специалистов по применению лекарственных препаратов, медицинских изделий и лечебного питания, немедикаментозного лечения у пациентов с хирургическими заболеваниями и (или) состояниями, назначенных другими специалистами</w:t>
            </w:r>
          </w:p>
          <w:p w14:paraId="292A4C97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56C8FAF8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немедикаментозного лечения пациентов с хирургическими заболеваниями и (или) состояниями</w:t>
            </w:r>
          </w:p>
          <w:p w14:paraId="7750EC2F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отдельных этапов хирургических вмешательств и лечебных манипуляций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681BD15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результатов хирургических вмешательств и лечебных манипуляций у пациентов с хирургическими заболеваниями и (или) состояниями</w:t>
            </w:r>
          </w:p>
          <w:p w14:paraId="6A3FD220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Наблюдение и контроль состояния пациентов с хирургическими заболеваниями и (или) состояниями</w:t>
            </w:r>
          </w:p>
          <w:p w14:paraId="2D6D0D70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или лечение осложнений, побочных действий, нежелательных реакций, в том числе серьезных и непредвиденных, возникших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 или хирургических вмешательств</w:t>
            </w:r>
          </w:p>
          <w:p w14:paraId="4BA9462C" w14:textId="77777777" w:rsidR="007E7EF3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Проведение экстренных или плановых операций у пациентов с хирургическими заболеваниями и (или) состояниями с учетом условий оказания специализированной медицинской помощи</w:t>
            </w:r>
          </w:p>
          <w:p w14:paraId="37F5E093" w14:textId="77777777" w:rsidR="007E7EF3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Оказание медицинской помощи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</w:tr>
    </w:tbl>
    <w:p w14:paraId="384D3373" w14:textId="77777777" w:rsidR="007E7EF3" w:rsidRDefault="007E7EF3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04BB94D4" w14:textId="77777777" w:rsidR="007E7EF3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2B493886" w14:textId="77777777" w:rsidR="007E7EF3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330A264D" w14:textId="77777777" w:rsidR="007E7EF3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рач-хирург</w:t>
      </w:r>
      <w:r>
        <w:rPr>
          <w:bCs/>
          <w:sz w:val="24"/>
          <w:szCs w:val="24"/>
        </w:rPr>
        <w:t>.</w:t>
      </w:r>
    </w:p>
    <w:p w14:paraId="276C259A" w14:textId="77777777" w:rsidR="007E7EF3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7AEB3F50" w14:textId="77777777" w:rsidR="007E7EF3" w:rsidRDefault="00000000">
      <w:pPr>
        <w:suppressAutoHyphens w:val="0"/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Высшее образование - специалитет по специальности "Лечебное дело" или "Педиатрия" и подготовка в интернатуре и (или) в ординатуре по специальности "Хирургия" или Высшее образование - специалитет по специальности "Лечебное дело" или "Педиатрия" и освоение программы ординатуры по специальности "Хирургия" в части профессиональных компетенций, соответствующих обобщенной трудовой функции кода В профессионального стандарта "Врач-хирург"</w:t>
      </w:r>
    </w:p>
    <w:p w14:paraId="2DE8CD02" w14:textId="77777777" w:rsidR="007E7EF3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обучения - </w:t>
      </w:r>
      <w:r>
        <w:rPr>
          <w:sz w:val="24"/>
          <w:szCs w:val="24"/>
        </w:rPr>
        <w:t>18 часов (18 з.е.).</w:t>
      </w:r>
    </w:p>
    <w:p w14:paraId="570DA3C3" w14:textId="77777777" w:rsidR="007E7EF3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- 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чная.</w:t>
      </w:r>
    </w:p>
    <w:p w14:paraId="4150481B" w14:textId="77777777" w:rsidR="007E7EF3" w:rsidRDefault="007E7EF3">
      <w:pPr>
        <w:widowControl w:val="0"/>
        <w:tabs>
          <w:tab w:val="left" w:pos="709"/>
          <w:tab w:val="left" w:pos="1645"/>
        </w:tabs>
        <w:spacing w:before="9" w:line="275" w:lineRule="exact"/>
        <w:ind w:left="709"/>
        <w:jc w:val="both"/>
        <w:outlineLvl w:val="2"/>
        <w:rPr>
          <w:sz w:val="24"/>
          <w:szCs w:val="24"/>
        </w:rPr>
      </w:pPr>
    </w:p>
    <w:p w14:paraId="3FEB0C99" w14:textId="77777777" w:rsidR="007E7EF3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color w:val="161616"/>
          <w:sz w:val="24"/>
          <w:szCs w:val="24"/>
        </w:rPr>
        <w:t>программы</w:t>
      </w:r>
    </w:p>
    <w:p w14:paraId="374F2CCA" w14:textId="77777777" w:rsidR="007E7EF3" w:rsidRDefault="007E7EF3">
      <w:pPr>
        <w:widowControl w:val="0"/>
        <w:tabs>
          <w:tab w:val="left" w:pos="709"/>
          <w:tab w:val="left" w:pos="1645"/>
        </w:tabs>
        <w:spacing w:before="9" w:line="275" w:lineRule="exact"/>
        <w:ind w:left="709"/>
        <w:jc w:val="center"/>
        <w:outlineLvl w:val="2"/>
        <w:rPr>
          <w:b/>
          <w:bCs/>
          <w:color w:val="161616"/>
          <w:sz w:val="24"/>
          <w:szCs w:val="24"/>
        </w:rPr>
      </w:pPr>
    </w:p>
    <w:p w14:paraId="737607BD" w14:textId="77777777" w:rsidR="007E7EF3" w:rsidRDefault="00000000">
      <w:pPr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  <w:r>
        <w:rPr>
          <w:rFonts w:eastAsia="Tahoma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программы</w:t>
      </w:r>
      <w:r>
        <w:rPr>
          <w:rFonts w:eastAsia="Tahoma"/>
          <w:i/>
          <w:spacing w:val="41"/>
          <w:sz w:val="24"/>
          <w:szCs w:val="24"/>
          <w:lang w:eastAsia="en-US"/>
        </w:rPr>
        <w:t xml:space="preserve"> </w:t>
      </w:r>
    </w:p>
    <w:p w14:paraId="1213CD02" w14:textId="77777777" w:rsidR="007E7EF3" w:rsidRDefault="007E7EF3">
      <w:pPr>
        <w:widowControl w:val="0"/>
        <w:tabs>
          <w:tab w:val="left" w:pos="709"/>
          <w:tab w:val="left" w:pos="851"/>
        </w:tabs>
        <w:spacing w:after="11" w:line="275" w:lineRule="exact"/>
        <w:ind w:left="709" w:hanging="425"/>
        <w:jc w:val="both"/>
        <w:rPr>
          <w:rFonts w:eastAsia="Tahoma"/>
          <w:sz w:val="24"/>
          <w:szCs w:val="24"/>
          <w:lang w:eastAsia="en-US"/>
        </w:rPr>
      </w:pPr>
    </w:p>
    <w:tbl>
      <w:tblPr>
        <w:tblW w:w="957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9"/>
        <w:gridCol w:w="1495"/>
        <w:gridCol w:w="1278"/>
        <w:gridCol w:w="1054"/>
        <w:gridCol w:w="1055"/>
        <w:gridCol w:w="1417"/>
        <w:gridCol w:w="1340"/>
        <w:gridCol w:w="650"/>
        <w:gridCol w:w="864"/>
      </w:tblGrid>
      <w:tr w:rsidR="007E7EF3" w14:paraId="2071FF55" w14:textId="77777777">
        <w:trPr>
          <w:trHeight w:val="378"/>
          <w:jc w:val="center"/>
        </w:trPr>
        <w:tc>
          <w:tcPr>
            <w:tcW w:w="41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AC7635" w14:textId="77777777" w:rsidR="007E7EF3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F3F96BD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 w14:paraId="65868F13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62BB181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0545876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5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767E5F6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47EDF80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812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F508FA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5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0A3466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32D1476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1ADB7D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E7EF3" w14:paraId="2C04926F" w14:textId="77777777">
        <w:trPr>
          <w:trHeight w:val="436"/>
          <w:jc w:val="center"/>
        </w:trPr>
        <w:tc>
          <w:tcPr>
            <w:tcW w:w="41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05D2603" w14:textId="77777777" w:rsidR="007E7EF3" w:rsidRDefault="007E7EF3">
            <w:pPr>
              <w:widowControl w:val="0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0881B88" w14:textId="77777777" w:rsidR="007E7EF3" w:rsidRDefault="007E7EF3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094ED1A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C58B6DF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26C33DF" w14:textId="77777777" w:rsidR="007E7EF3" w:rsidRDefault="00000000">
            <w:pPr>
              <w:widowControl w:val="0"/>
              <w:tabs>
                <w:tab w:val="left" w:pos="87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C0EC7F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E19C297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5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D4B0AB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2E73C6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7E7EF3" w14:paraId="52BD68A8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727887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86A278" w14:textId="77777777" w:rsidR="007E7E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Паховая и бедренная грыжа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139DC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97A58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B59FD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C170E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15A63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9734D8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D335A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7E7EF3" w14:paraId="5C6B8C5F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64E8F2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4965AF" w14:textId="77777777" w:rsidR="007E7E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Послеоперационная вентральная грыжа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CE8EE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4D848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E1B02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3030F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D381A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2171D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18B88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7E7EF3" w14:paraId="5475F619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F5126C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D08103" w14:textId="77777777" w:rsidR="007E7E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первичные грыжи брюшной стенки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F250BE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105E2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F8721A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3E464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1B1525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06EFE1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2D507F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7E7EF3" w14:paraId="54F87D86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6EEE61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BBDC26" w14:textId="77777777" w:rsidR="007E7E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Грыжа пищеводного отверстия диафрагмы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F980A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C8B71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C24F17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4FD1E6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34277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DAE1F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1A88A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7E7EF3" w14:paraId="7F889084" w14:textId="77777777">
        <w:trPr>
          <w:trHeight w:val="277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F4733E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F5EB23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4A80D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3DC43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9D8BCF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095A8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E25D63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2553DD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0F284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7E7EF3" w14:paraId="13A7A636" w14:textId="77777777">
        <w:trPr>
          <w:trHeight w:val="28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1D13A9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88100A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C1AB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F9921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66F57F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E4BAE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E287AF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7C180A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B2E92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1A010B4" w14:textId="77777777" w:rsidR="007E7EF3" w:rsidRDefault="007E7EF3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14AD8DE1" w14:textId="77777777" w:rsidR="007E7EF3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134"/>
        <w:gridCol w:w="1094"/>
        <w:gridCol w:w="936"/>
        <w:gridCol w:w="1560"/>
        <w:gridCol w:w="1089"/>
        <w:gridCol w:w="849"/>
      </w:tblGrid>
      <w:tr w:rsidR="007E7EF3" w14:paraId="6EE80161" w14:textId="77777777">
        <w:trPr>
          <w:trHeight w:val="373"/>
          <w:jc w:val="center"/>
        </w:trPr>
        <w:tc>
          <w:tcPr>
            <w:tcW w:w="41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128A4F6" w14:textId="77777777" w:rsidR="007E7EF3" w:rsidRDefault="007E7EF3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6F4D625B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6C339F8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A938AC8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593FCA2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F3B66E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24E6935E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5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CB0378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F4EAFE6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18BEE871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7E7EF3" w14:paraId="14974A85" w14:textId="77777777">
        <w:trPr>
          <w:trHeight w:val="429"/>
          <w:jc w:val="center"/>
        </w:trPr>
        <w:tc>
          <w:tcPr>
            <w:tcW w:w="417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589C745" w14:textId="77777777" w:rsidR="007E7EF3" w:rsidRDefault="007E7EF3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1AE8499" w14:textId="77777777" w:rsidR="007E7EF3" w:rsidRDefault="007E7EF3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F21B5F4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B4E195A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E2F3EA7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58365E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E95BEF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4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F78B3D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7E7EF3" w14:paraId="4EAEBF78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1291E2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733C1A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Паховая и бедренная грыжа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5A9B4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DC4CB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76BDC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5C2E5A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6AF41B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239F9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7EF3" w14:paraId="16B840F1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F44759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61DDB9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83EB7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6EDAF6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6E63C6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F671AF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73F66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BFBCB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31E9F5D6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A02808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2C8383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BE12C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E436F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1E4CB3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7118C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CFD15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9F1B5F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25238A9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88E2EA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76127C" w14:textId="77777777" w:rsidR="007E7EF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AFF30B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60BB83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A74AA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E7004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03161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741A58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06A44D51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87CC64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B911DC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EF169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42677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87F415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AB97C8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EA987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BE6F72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2F87E18E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36CE1A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8DA5B2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1A66D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E93E4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05CA6F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33CC1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2A021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9F4E34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052F6A41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E4D510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CE7D70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AEF52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FE926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42979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BD409D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647D9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329FF5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0E36710B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0BE77B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BBFF12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Послеоперационная вентральная грыжа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3547E1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1363C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E75F06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35369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7BBDF5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3332F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7EF3" w14:paraId="1713DB77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9B61AD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FF09E8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2BDDE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EBB6F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D7CEDF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27F50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EF502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E3B14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733D2787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D71755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A70414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5431D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08858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F875E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CECB5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5AE46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FA092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792E1C21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225F81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B69C46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95FD0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19AA7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ADBA2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CA3EA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D2957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BDA9F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07B13329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FA0F0D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C2069AC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82C06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1B1B5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F5754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A040D6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E4461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625704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77DE8AC6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04655E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B186D7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8EA8B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EB60A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E8B1C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F8EC7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94950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261ACA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296164A0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7ED481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AB1508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52A84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0E737F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71C8D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31F987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3E96B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27FEA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73ACBB2C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5E0FB1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8CAA4D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первичные грыжи брюшной стенки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6E443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3C79CE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199CA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9C14E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D9BD8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48A9F3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7EF3" w14:paraId="71E52DA8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957667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EC2B27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4059E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C69C0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5BDA6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D7A8C4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725C5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4C65A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301DC7D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156C63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EBCA3C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BA4974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A0863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4A943F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26222B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F987CA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DB24C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6DED5273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87969D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A9B7E9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014C4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D8DF1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F278BF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0F34F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6FD20F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DA334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54D924FE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81000F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EC2A13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16E09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B2B17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4FB77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3E2CC3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48418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07C33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5F61CBAC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6D0276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0428B4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9A784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0605E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1E3AE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C76A2B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40C5D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F1C6B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2905010C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CF7A39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90B665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B22ACB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206904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698BE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29FC4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BF3EC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D91B9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1861D020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05E6E0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76FE16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Грыжа пищеводного отверстия диафрагмы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FE5C4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25B6F3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E86ED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F194A9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E0EDB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0C428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7EF3" w14:paraId="14DBB71D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B7A183D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00DA58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C510F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280FD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F4BBF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DAEAA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6934A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14D92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234AF99C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0C965F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F19541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F790D0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7B703A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8D33C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08BA9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EEB8733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AEA70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604C8755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569A62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6D6ABC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A46C9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E5A7F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6A0F97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E4F1A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18077B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E3FC22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7E7EF3" w14:paraId="2A14484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F09FB1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2B4503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03335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D68E9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2910D8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780E1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C0E66A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543F7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17A53FB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24E3CA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43B818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FA1FEC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A78B3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944E7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9204E5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D26F61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0799D5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53E3E1B9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8955CC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4.6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AD4D8C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84D6EA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35ADCA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5915F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ACA10A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AABD39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29FD36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</w:tr>
      <w:tr w:rsidR="007E7EF3" w14:paraId="02D19EDF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575FA1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FC9321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A54B8E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505616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B03591D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7EA68B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C809D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2DA9A2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7EF3" w14:paraId="0C878343" w14:textId="77777777">
        <w:trPr>
          <w:trHeight w:val="27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C87D85" w14:textId="77777777" w:rsidR="007E7EF3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C842D1D" w14:textId="77777777" w:rsidR="007E7EF3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C37B30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59CF7C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7982DD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9E48AE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57005E" w14:textId="77777777" w:rsidR="007E7EF3" w:rsidRDefault="007E7EF3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B60917" w14:textId="77777777" w:rsidR="007E7EF3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45C354E4" w14:textId="77777777" w:rsidR="007E7EF3" w:rsidRDefault="007E7EF3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719C8777" w14:textId="77777777" w:rsidR="007E7EF3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Календарный</w:t>
      </w:r>
      <w:r>
        <w:rPr>
          <w:rFonts w:eastAsia="Tahoma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график</w:t>
      </w:r>
      <w:r>
        <w:rPr>
          <w:rFonts w:eastAsia="Tahoma"/>
          <w:i/>
          <w:spacing w:val="57"/>
          <w:sz w:val="24"/>
          <w:szCs w:val="24"/>
          <w:lang w:eastAsia="en-US"/>
        </w:rPr>
        <w:t xml:space="preserve"> 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559"/>
      </w:tblGrid>
      <w:tr w:rsidR="007E7EF3" w14:paraId="4F128137" w14:textId="77777777">
        <w:trPr>
          <w:trHeight w:val="5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BDD" w14:textId="77777777" w:rsidR="007E7EF3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7C0A" w14:textId="77777777" w:rsidR="007E7EF3" w:rsidRDefault="00000000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3B70" w14:textId="77777777" w:rsidR="007E7EF3" w:rsidRDefault="00000000">
            <w:pPr>
              <w:widowControl w:val="0"/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D2E" w14:textId="77777777" w:rsidR="007E7EF3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3 день</w:t>
            </w:r>
          </w:p>
        </w:tc>
      </w:tr>
      <w:tr w:rsidR="007E7EF3" w14:paraId="2B9DE579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FD37" w14:textId="77777777" w:rsidR="007E7EF3" w:rsidRDefault="00000000">
            <w:pPr>
              <w:widowControl w:val="0"/>
              <w:tabs>
                <w:tab w:val="left" w:pos="0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1. Паховая и бедренная грыжа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1245DF7B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383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2A69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7E7EF3" w14:paraId="5A490476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18F0" w14:textId="77777777" w:rsidR="007E7EF3" w:rsidRDefault="00000000">
            <w:pPr>
              <w:widowControl w:val="0"/>
              <w:tabs>
                <w:tab w:val="left" w:pos="0"/>
              </w:tabs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Тема2. Послеоперационная вентральная грыжа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37BEA20E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B806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75DB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7E7EF3" w14:paraId="061FAA4E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FBA8" w14:textId="77777777" w:rsidR="007E7EF3" w:rsidRDefault="00000000">
            <w:pPr>
              <w:widowControl w:val="0"/>
              <w:tabs>
                <w:tab w:val="left" w:pos="0"/>
              </w:tabs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Прочие первичные грыжи брюшной стенки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F3D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4679CD85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304C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7E7EF3" w14:paraId="02730267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2BE2" w14:textId="77777777" w:rsidR="007E7EF3" w:rsidRDefault="00000000">
            <w:pPr>
              <w:widowControl w:val="0"/>
              <w:tabs>
                <w:tab w:val="left" w:pos="0"/>
              </w:tabs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Грыжа пищеводного отверстия диафрагмы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43C3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03914E56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D915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7E7EF3" w14:paraId="7291FA2D" w14:textId="77777777">
        <w:trPr>
          <w:trHeight w:val="31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E1FE" w14:textId="77777777" w:rsidR="007E7EF3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612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453E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1263A28" w14:textId="77777777" w:rsidR="007E7EF3" w:rsidRDefault="007E7EF3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</w:tbl>
    <w:p w14:paraId="653794E5" w14:textId="77777777" w:rsidR="007E7EF3" w:rsidRDefault="007E7EF3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p w14:paraId="2057FB79" w14:textId="77777777" w:rsidR="007E7EF3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Рабочая программа курса «</w:t>
      </w:r>
      <w:r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  <w:lang w:eastAsia="ar-SA"/>
        </w:rPr>
        <w:t>линические рекомендации – современные подходы к лечению ущемленной грыжи</w:t>
      </w:r>
      <w:r>
        <w:rPr>
          <w:rFonts w:eastAsia="Tahoma"/>
          <w:i/>
          <w:iCs/>
          <w:sz w:val="24"/>
          <w:szCs w:val="24"/>
          <w:lang w:eastAsia="en-US"/>
        </w:rPr>
        <w:t>»</w:t>
      </w:r>
    </w:p>
    <w:p w14:paraId="6A57021C" w14:textId="77777777" w:rsidR="007E7EF3" w:rsidRDefault="00000000">
      <w:pPr>
        <w:tabs>
          <w:tab w:val="left" w:pos="0"/>
        </w:tabs>
        <w:spacing w:before="31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 Паховая и бедренная грыжа (4 час.)</w:t>
      </w:r>
    </w:p>
    <w:p w14:paraId="26F8CC02" w14:textId="77777777" w:rsidR="007E7EF3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1.1. Краткая информация по заболеванию или состоянию (группы заболеваний или состояний) (0,5 часа)</w:t>
      </w:r>
    </w:p>
    <w:p w14:paraId="31B7286B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5A96537B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(1 час).</w:t>
      </w:r>
    </w:p>
    <w:p w14:paraId="540D81E1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Критерии установки диагноза. Жалобы и анамнез. Физикальное обследование. Лабораторные диагностические исследования. Инструментальные диагностические исследования. Иные диагностические исследования.</w:t>
      </w:r>
    </w:p>
    <w:p w14:paraId="253C79AB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 (1 час).</w:t>
      </w:r>
    </w:p>
    <w:p w14:paraId="1C14624D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Консервативное лечение Хирургическое лечение. Антибиотикопрофилактика. Профилактика тромбоэмболических осложнений. Осложнения оперативного лечение паховых/бедренных грыж. Особенности хирургического лечения рецидивных паховых грыж и бедренных грыж. Амбулаторное лечение.</w:t>
      </w:r>
    </w:p>
    <w:p w14:paraId="550BDAE5" w14:textId="77777777" w:rsidR="007E7EF3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1.4.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(0,5 часа).</w:t>
      </w:r>
    </w:p>
    <w:p w14:paraId="42D96280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28A4A424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1.5. Профилактика и диспансерное наблюдение, медицинские показания и противопоказания к применению методов профилактики (0,5 часа).</w:t>
      </w:r>
    </w:p>
    <w:p w14:paraId="4F39B22C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73752B8E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1.6. Организация оказания медицинской помощи (0,5 часа).</w:t>
      </w:r>
    </w:p>
    <w:p w14:paraId="7114E42A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Показания для экстренной госпитализации. Показания для плановой госпитализации. Показания к выписке из стационара.</w:t>
      </w:r>
    </w:p>
    <w:p w14:paraId="49820995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2. Послеоперационная вентральная грыжа (3 часа)</w:t>
      </w:r>
    </w:p>
    <w:p w14:paraId="1CB66961" w14:textId="77777777" w:rsidR="007E7EF3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2.1. Краткая информация по заболеванию или состоянию (группы заболеваний или состояний) (0,5 часа)</w:t>
      </w:r>
    </w:p>
    <w:p w14:paraId="1CF57652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0FC8F797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2.2.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(0,5 часа).</w:t>
      </w:r>
    </w:p>
    <w:p w14:paraId="2BCF207E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Критерии установки диагноза. Жалобы и анамнез. Физикальное обследование. Лабораторные диагностические исследования. Инструментальные диагностические исследования. Иные диагностические исследования.</w:t>
      </w:r>
    </w:p>
    <w:p w14:paraId="441E43EF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2.3.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 (0,5 часа).</w:t>
      </w:r>
    </w:p>
    <w:p w14:paraId="58211093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Показания для хирургического лечения. </w:t>
      </w:r>
      <w:r>
        <w:rPr>
          <w:rStyle w:val="a7"/>
          <w:b w:val="0"/>
          <w:bCs w:val="0"/>
          <w:color w:val="222222"/>
          <w:spacing w:val="4"/>
          <w:sz w:val="24"/>
          <w:szCs w:val="24"/>
        </w:rPr>
        <w:t>Противопоказания для хирургического лечения. Консервативное лечение. Хирургическое лечение. Предоперационная подготовка. Послеоперационные осложнения. Антибиотикопрофилактика</w:t>
      </w:r>
      <w:r>
        <w:rPr>
          <w:sz w:val="24"/>
          <w:szCs w:val="24"/>
        </w:rPr>
        <w:t xml:space="preserve">. </w:t>
      </w:r>
      <w:r>
        <w:rPr>
          <w:rStyle w:val="a7"/>
          <w:b w:val="0"/>
          <w:bCs w:val="0"/>
          <w:color w:val="222222"/>
          <w:spacing w:val="4"/>
          <w:sz w:val="24"/>
          <w:szCs w:val="24"/>
        </w:rPr>
        <w:t>Профилактика тромбоэмболических осложнений</w:t>
      </w:r>
      <w:r>
        <w:rPr>
          <w:sz w:val="24"/>
          <w:szCs w:val="24"/>
        </w:rPr>
        <w:t>.</w:t>
      </w:r>
    </w:p>
    <w:p w14:paraId="0785AEB3" w14:textId="77777777" w:rsidR="007E7EF3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2.4.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(0,5 часа).</w:t>
      </w:r>
    </w:p>
    <w:p w14:paraId="2E8BAD98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3F8F6C45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2.5. Профилактика и диспансерное наблюдение, медицинские показания и противопоказания к применению методов профилактики (0,5 часа).</w:t>
      </w:r>
    </w:p>
    <w:p w14:paraId="7C397AEA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442D59C5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2.6. Организация оказания медицинской помощи (0,5 часа).</w:t>
      </w:r>
    </w:p>
    <w:p w14:paraId="1AD9B0A9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Показания для экстренной госпитализации. Показания для плановой госпитализации. Показания к выписке из стационара.</w:t>
      </w:r>
    </w:p>
    <w:p w14:paraId="2C5B11EC" w14:textId="77777777" w:rsidR="007E7EF3" w:rsidRDefault="0000000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Тема 3. Прочие первичные грыжи брюшной стенки (3 часа)</w:t>
      </w:r>
    </w:p>
    <w:p w14:paraId="3CCB4BFF" w14:textId="77777777" w:rsidR="007E7EF3" w:rsidRDefault="00000000">
      <w:pPr>
        <w:widowControl w:val="0"/>
        <w:tabs>
          <w:tab w:val="left" w:pos="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3.1. Краткая информация по заболеванию или состоянию (группы заболеваний или состояний) (0,5 часа)</w:t>
      </w:r>
    </w:p>
    <w:p w14:paraId="5E2F577E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593C5F27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3.2.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(0,5 часа).</w:t>
      </w:r>
    </w:p>
    <w:p w14:paraId="7C1B47F6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Критерии установки диагноза. Жалобы и анамнез. Физикальное обследование. Лабораторные диагностические исследования. Инструментальные диагностические исследования. Иные диагностические исследования.</w:t>
      </w:r>
    </w:p>
    <w:p w14:paraId="3DA49EAE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3.3.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 (0,5 часа).</w:t>
      </w:r>
    </w:p>
    <w:p w14:paraId="6F684BDB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Показания для хирургического лечения. </w:t>
      </w:r>
      <w:r>
        <w:rPr>
          <w:rStyle w:val="a7"/>
          <w:b w:val="0"/>
          <w:bCs w:val="0"/>
          <w:color w:val="222222"/>
          <w:spacing w:val="4"/>
          <w:sz w:val="24"/>
          <w:szCs w:val="24"/>
        </w:rPr>
        <w:t>Консервативное лечение. Хирургическое лечение. Предоперационная подготовка. Послеоперационные осложнения. Антибиотикопрофилактика</w:t>
      </w:r>
      <w:r>
        <w:rPr>
          <w:sz w:val="24"/>
          <w:szCs w:val="24"/>
        </w:rPr>
        <w:t xml:space="preserve">. </w:t>
      </w:r>
      <w:r>
        <w:rPr>
          <w:rStyle w:val="a7"/>
          <w:b w:val="0"/>
          <w:bCs w:val="0"/>
          <w:color w:val="222222"/>
          <w:spacing w:val="4"/>
          <w:sz w:val="24"/>
          <w:szCs w:val="24"/>
        </w:rPr>
        <w:t>Профилактика тромбоэмболических осложнений</w:t>
      </w:r>
      <w:r>
        <w:rPr>
          <w:sz w:val="24"/>
          <w:szCs w:val="24"/>
        </w:rPr>
        <w:t>.</w:t>
      </w:r>
    </w:p>
    <w:p w14:paraId="0F32F7D0" w14:textId="77777777" w:rsidR="007E7EF3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3.4.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(0,5 часа).</w:t>
      </w:r>
    </w:p>
    <w:p w14:paraId="3159A5BA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5737AF21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3.5. Профилактика и диспансерное наблюдение, медицинские показания и противопоказания к применению методов профилактики (0,5 часа).</w:t>
      </w:r>
    </w:p>
    <w:p w14:paraId="0E4667AC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3E03ED6D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3.6. Организация оказания медицинской помощи (0,5 часа).</w:t>
      </w:r>
    </w:p>
    <w:p w14:paraId="37B8546D" w14:textId="77777777" w:rsidR="007E7EF3" w:rsidRDefault="00000000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Показания для экстренной госпитализации. Показания для плановой госпитализации. Показания к выписке из стационара.</w:t>
      </w:r>
    </w:p>
    <w:p w14:paraId="358BADAB" w14:textId="77777777" w:rsidR="007E7EF3" w:rsidRDefault="0000000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Тема 4. Грыжа пищеводного отверстия диафрагмы (4 часа)</w:t>
      </w:r>
    </w:p>
    <w:p w14:paraId="4A924B51" w14:textId="77777777" w:rsidR="007E7EF3" w:rsidRDefault="00000000">
      <w:pPr>
        <w:widowControl w:val="0"/>
        <w:tabs>
          <w:tab w:val="left" w:pos="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4.1. Краткая информация по заболеванию или состоянию (группы заболеваний или состояний) (0,5 часа)</w:t>
      </w:r>
    </w:p>
    <w:p w14:paraId="6960463A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2D731D2D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4.2.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(1 час).</w:t>
      </w:r>
    </w:p>
    <w:p w14:paraId="343315B9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Критерии установки диагноза. Жалобы и анамнез. Физикальное обследование. Лабораторные диагностические исследования. Инструментальные диагностические исследования. Иные диагностические исследования.</w:t>
      </w:r>
    </w:p>
    <w:p w14:paraId="26D533E6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4.3.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 (1 час).</w:t>
      </w:r>
    </w:p>
    <w:p w14:paraId="5C34C24A" w14:textId="77777777" w:rsidR="007E7EF3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Консервативное лечение. Хирургическое лечение. </w:t>
      </w:r>
    </w:p>
    <w:p w14:paraId="6F0E7283" w14:textId="77777777" w:rsidR="007E7EF3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4.4.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(0,5 часа).</w:t>
      </w:r>
    </w:p>
    <w:p w14:paraId="184BFF6F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3692F1E8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4.5. Профилактика и диспансерное наблюдение, медицинские показания и противопоказания к применению методов профилактики (0,5 часа).</w:t>
      </w:r>
    </w:p>
    <w:p w14:paraId="3E572E0B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318E30E4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4.6. Организация оказания медицинской помощи (0,5 часа).</w:t>
      </w:r>
    </w:p>
    <w:p w14:paraId="36F66CF3" w14:textId="77777777" w:rsidR="007E7EF3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Показания для экстренной госпитализации. Показания для плановой госпитализации. Показания к выписке из стационара.</w:t>
      </w:r>
    </w:p>
    <w:p w14:paraId="26BE831E" w14:textId="77777777" w:rsidR="007E7EF3" w:rsidRDefault="007E7EF3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75B8CB65" w14:textId="77777777" w:rsidR="007E7EF3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практических(семинарских)занятий</w:t>
      </w:r>
    </w:p>
    <w:p w14:paraId="4D5FD60E" w14:textId="77777777" w:rsidR="007E7EF3" w:rsidRDefault="007E7EF3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625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10"/>
        <w:gridCol w:w="6774"/>
        <w:gridCol w:w="1741"/>
      </w:tblGrid>
      <w:tr w:rsidR="007E7EF3" w14:paraId="72A6418E" w14:textId="77777777">
        <w:trPr>
          <w:trHeight w:val="572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0A3B45E" w14:textId="77777777" w:rsidR="007E7EF3" w:rsidRDefault="00000000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№ 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34B7FD2" w14:textId="77777777" w:rsidR="007E7EF3" w:rsidRDefault="00000000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практических(семинарских)занятий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27376EE" w14:textId="77777777" w:rsidR="007E7EF3" w:rsidRDefault="00000000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 w:rsidR="007E7EF3" w14:paraId="71913012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2DCE28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4AD230" w14:textId="77777777" w:rsidR="007E7EF3" w:rsidRDefault="00000000">
            <w:pPr>
              <w:pStyle w:val="Standard"/>
              <w:jc w:val="both"/>
              <w:rPr>
                <w:rFonts w:ascii="Times New Roman" w:eastAsia="Tahoma" w:hAnsi="Times New Roman" w:cs="Times New Roman"/>
                <w:lang w:eastAsia="en-US"/>
              </w:rPr>
            </w:pPr>
            <w: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6E4672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0691B64E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EE0644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B7355E9" w14:textId="77777777" w:rsidR="007E7EF3" w:rsidRDefault="00000000">
            <w:pPr>
              <w:widowControl w:val="0"/>
              <w:tabs>
                <w:tab w:val="left" w:pos="73"/>
              </w:tabs>
              <w:ind w:left="73" w:right="9" w:hanging="72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B3CB79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7143691A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0B7D8B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DC019C" w14:textId="77777777" w:rsidR="007E7EF3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36756C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510056C8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24057A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F2FD0C" w14:textId="77777777" w:rsidR="007E7EF3" w:rsidRDefault="00000000">
            <w:pPr>
              <w:pStyle w:val="Standard"/>
              <w:jc w:val="both"/>
              <w:rPr>
                <w:bCs/>
              </w:rPr>
            </w:pPr>
            <w:r>
              <w:t>Организация оказания медицинской помощи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E2AC7F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175FDA61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0E1DE9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9E32A8" w14:textId="77777777" w:rsidR="007E7EF3" w:rsidRDefault="00000000">
            <w:pPr>
              <w:pStyle w:val="Standard"/>
              <w:jc w:val="both"/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0A4E05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7DA4A20E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49766E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5146D5" w14:textId="77777777" w:rsidR="007E7EF3" w:rsidRDefault="00000000">
            <w:pPr>
              <w:pStyle w:val="Standard"/>
              <w:jc w:val="both"/>
            </w:pPr>
            <w:r>
              <w:t>Организация оказания медицинской помощи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17304B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27820898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E9FA2F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2FA3BB" w14:textId="77777777" w:rsidR="007E7EF3" w:rsidRDefault="00000000">
            <w:pPr>
              <w:pStyle w:val="Standard"/>
              <w:jc w:val="both"/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A921CA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6DEBDD8E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906A43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496B46" w14:textId="77777777" w:rsidR="007E7EF3" w:rsidRDefault="00000000">
            <w:pPr>
              <w:pStyle w:val="Standard"/>
              <w:jc w:val="both"/>
            </w:pPr>
            <w:r>
              <w:t>Организация оказания медицинской помощи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A53B97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566C6D3D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9F784A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D67158" w14:textId="77777777" w:rsidR="007E7EF3" w:rsidRDefault="00000000">
            <w:pPr>
              <w:pStyle w:val="Standard"/>
              <w:jc w:val="both"/>
            </w:pPr>
            <w: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C71B3B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7EAF8245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A7AFF4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15E19A" w14:textId="77777777" w:rsidR="007E7EF3" w:rsidRDefault="00000000">
            <w:pPr>
              <w:pStyle w:val="Standard"/>
              <w:jc w:val="both"/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7CD978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247B0278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257B51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F89BC7" w14:textId="77777777" w:rsidR="007E7EF3" w:rsidRDefault="00000000">
            <w:pPr>
              <w:pStyle w:val="Standard"/>
              <w:jc w:val="both"/>
            </w:pPr>
            <w: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7D1AD3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  <w:tr w:rsidR="007E7EF3" w14:paraId="04D3A7A6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1A8C10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4.6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B7C0CD0" w14:textId="77777777" w:rsidR="007E7EF3" w:rsidRDefault="00000000">
            <w:pPr>
              <w:pStyle w:val="Standard"/>
              <w:jc w:val="both"/>
            </w:pPr>
            <w:r>
              <w:t>Организация оказания медицинской помощи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0480F2" w14:textId="77777777" w:rsidR="007E7EF3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0,5</w:t>
            </w:r>
          </w:p>
        </w:tc>
      </w:tr>
    </w:tbl>
    <w:p w14:paraId="46D335B7" w14:textId="77777777" w:rsidR="007E7EF3" w:rsidRDefault="007E7EF3">
      <w:pPr>
        <w:ind w:left="426"/>
        <w:contextualSpacing/>
        <w:jc w:val="both"/>
        <w:rPr>
          <w:sz w:val="24"/>
          <w:szCs w:val="24"/>
        </w:rPr>
      </w:pPr>
    </w:p>
    <w:p w14:paraId="2FC07FFA" w14:textId="77777777" w:rsidR="007E7EF3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 w14:paraId="06FA7323" w14:textId="77777777" w:rsidR="007E7EF3" w:rsidRDefault="007E7EF3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7E7EF3" w14:paraId="0A8FD717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511FCCF9" w14:textId="77777777" w:rsidR="007E7EF3" w:rsidRDefault="00000000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C073C55" w14:textId="77777777" w:rsidR="007E7EF3" w:rsidRDefault="00000000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CA2547B" w14:textId="77777777" w:rsidR="007E7EF3" w:rsidRDefault="00000000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>час.</w:t>
            </w:r>
          </w:p>
        </w:tc>
      </w:tr>
      <w:tr w:rsidR="007E7EF3" w14:paraId="255AD120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B3B501E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D7D62AB" w14:textId="77777777" w:rsidR="007E7EF3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E3F16D0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7E7EF3" w14:paraId="26CC0632" w14:textId="77777777">
        <w:trPr>
          <w:trHeight w:val="65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8158EDF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5E16B71C" w14:textId="77777777" w:rsidR="007E7EF3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клиническими рекомендациями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87B8C8F" w14:textId="77777777" w:rsidR="007E7EF3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14:paraId="7C166123" w14:textId="77777777" w:rsidR="007E7EF3" w:rsidRDefault="007E7EF3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019965AB" w14:textId="77777777" w:rsidR="007E7EF3" w:rsidRDefault="00000000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реализации </w:t>
      </w:r>
      <w:r>
        <w:rPr>
          <w:b/>
          <w:bCs/>
          <w:color w:val="0C0C0C"/>
          <w:sz w:val="24"/>
          <w:szCs w:val="24"/>
        </w:rPr>
        <w:t>программы</w:t>
      </w:r>
      <w:r>
        <w:rPr>
          <w:b/>
          <w:bCs/>
          <w:color w:val="0C0C0C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(организационно-педагогические)</w:t>
      </w:r>
    </w:p>
    <w:p w14:paraId="74DDFE9A" w14:textId="77777777" w:rsidR="007E7EF3" w:rsidRDefault="007E7EF3">
      <w:pPr>
        <w:widowControl w:val="0"/>
        <w:tabs>
          <w:tab w:val="left" w:pos="709"/>
          <w:tab w:val="left" w:pos="1494"/>
        </w:tabs>
        <w:spacing w:before="1" w:line="272" w:lineRule="exact"/>
        <w:ind w:left="709"/>
        <w:jc w:val="center"/>
        <w:outlineLvl w:val="2"/>
        <w:rPr>
          <w:b/>
          <w:bCs/>
          <w:sz w:val="24"/>
          <w:szCs w:val="24"/>
        </w:rPr>
      </w:pPr>
    </w:p>
    <w:p w14:paraId="037D3D9B" w14:textId="77777777" w:rsidR="007E7EF3" w:rsidRDefault="00000000">
      <w:pPr>
        <w:widowControl w:val="0"/>
        <w:numPr>
          <w:ilvl w:val="1"/>
          <w:numId w:val="1"/>
        </w:numPr>
        <w:ind w:left="0" w:firstLine="0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Материально-технические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условия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</w:p>
    <w:p w14:paraId="76B11249" w14:textId="77777777" w:rsidR="007E7EF3" w:rsidRDefault="00000000">
      <w:pPr>
        <w:pStyle w:val="1"/>
        <w:ind w:firstLine="284"/>
        <w:rPr>
          <w:szCs w:val="24"/>
        </w:rPr>
      </w:pPr>
      <w:r>
        <w:rPr>
          <w:szCs w:val="24"/>
        </w:rPr>
        <w:t xml:space="preserve">Учебная аудитория, экран на штативе; компьютер (1 шт.), выход в глобальную сеть </w:t>
      </w:r>
      <w:r>
        <w:rPr>
          <w:szCs w:val="24"/>
          <w:lang w:val="en-US"/>
        </w:rPr>
        <w:t>Internet</w:t>
      </w:r>
      <w:r>
        <w:rPr>
          <w:szCs w:val="24"/>
        </w:rPr>
        <w:t xml:space="preserve">. </w:t>
      </w:r>
    </w:p>
    <w:p w14:paraId="02177674" w14:textId="77777777" w:rsidR="007E7EF3" w:rsidRDefault="00000000">
      <w:pPr>
        <w:pStyle w:val="1"/>
        <w:rPr>
          <w:rFonts w:eastAsia="Tahoma"/>
          <w:szCs w:val="24"/>
          <w:lang w:eastAsia="en-US"/>
        </w:rPr>
      </w:pPr>
      <w:r>
        <w:rPr>
          <w:szCs w:val="24"/>
        </w:rPr>
        <w:t xml:space="preserve">3.2 </w:t>
      </w:r>
      <w:r>
        <w:rPr>
          <w:rFonts w:eastAsia="Tahoma"/>
          <w:i/>
          <w:szCs w:val="24"/>
          <w:lang w:eastAsia="en-US"/>
        </w:rPr>
        <w:t>Учебно-методическое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информационное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обеспечение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программы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(учебно-методические</w:t>
      </w:r>
      <w:r>
        <w:rPr>
          <w:rFonts w:eastAsia="Tahoma"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материалы</w:t>
      </w:r>
      <w:r>
        <w:rPr>
          <w:rFonts w:eastAsia="Tahoma"/>
          <w:spacing w:val="1"/>
          <w:szCs w:val="24"/>
          <w:lang w:eastAsia="en-US"/>
        </w:rPr>
        <w:t xml:space="preserve"> </w:t>
      </w:r>
    </w:p>
    <w:p w14:paraId="59280466" w14:textId="77777777" w:rsidR="007E7EF3" w:rsidRDefault="007E7EF3">
      <w:pPr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  <w:rPr>
          <w:sz w:val="24"/>
          <w:szCs w:val="24"/>
        </w:rPr>
      </w:pPr>
    </w:p>
    <w:tbl>
      <w:tblPr>
        <w:tblW w:w="4700" w:type="pct"/>
        <w:tblInd w:w="245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7E7EF3" w14:paraId="2B8D3871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A91A" w14:textId="77777777" w:rsidR="007E7EF3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1. Нормативные правовые акты, иная документация</w:t>
            </w:r>
          </w:p>
        </w:tc>
      </w:tr>
      <w:tr w:rsidR="007E7EF3" w14:paraId="1AE433C8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1367" w14:textId="77777777" w:rsidR="007E7EF3" w:rsidRDefault="00000000">
            <w:pPr>
              <w:pStyle w:val="af1"/>
              <w:numPr>
                <w:ilvl w:val="0"/>
                <w:numId w:val="5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– Паховая и бедренная грыжа – 2024-2025-2026 (18.10.2024) – Утверждены Минздравом РФ</w:t>
            </w:r>
          </w:p>
        </w:tc>
      </w:tr>
      <w:tr w:rsidR="007E7EF3" w14:paraId="74CA9B8D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3F92" w14:textId="77777777" w:rsidR="007E7EF3" w:rsidRDefault="00000000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– Послеоперационная вентральная грыжа – 2024-2025-2026 (15.10.2024) – Утверждены Минздравом РФ</w:t>
            </w:r>
          </w:p>
        </w:tc>
      </w:tr>
      <w:tr w:rsidR="007E7EF3" w14:paraId="74D1CCFF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66C" w14:textId="77777777" w:rsidR="007E7EF3" w:rsidRDefault="00000000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– Прочие первичные грыжи брюшной стенки – 2024-2025-2026 (18.11.2024) – Утверждены Минздравом РФ</w:t>
            </w:r>
          </w:p>
        </w:tc>
      </w:tr>
      <w:tr w:rsidR="007E7EF3" w14:paraId="64B10FFD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4295" w14:textId="77777777" w:rsidR="007E7EF3" w:rsidRDefault="00000000">
            <w:pPr>
              <w:pStyle w:val="af1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– Грыжа пищеводного отверстия диафрагмы – 2024-2025-2026 (18.12.2024) – Утверждены Минздравом РФ</w:t>
            </w:r>
          </w:p>
        </w:tc>
      </w:tr>
      <w:tr w:rsidR="007E7EF3" w14:paraId="0172A996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026" w14:textId="77777777" w:rsidR="007E7EF3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2. Основная литература</w:t>
            </w:r>
          </w:p>
        </w:tc>
      </w:tr>
      <w:tr w:rsidR="007E7EF3" w14:paraId="0E0061F7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82A3" w14:textId="77777777" w:rsidR="007E7EF3" w:rsidRDefault="00000000">
            <w:pPr>
              <w:pStyle w:val="af1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Аллахвердян А.С., Праздников Э.Н. Пищевод Барретта как осложнение гастроэзофагеальной рефлюксной болезни: диагностика и современные методы лечения (взгляд хирурга). Consilium Medicum. 2015; 17 (8): 60–66 с. DOI: 10.26442/2075-1753_2015.8.55-61</w:t>
            </w:r>
          </w:p>
        </w:tc>
      </w:tr>
      <w:tr w:rsidR="007E7EF3" w14:paraId="0086CA65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E8EE" w14:textId="77777777" w:rsidR="007E7EF3" w:rsidRDefault="00000000">
            <w:pPr>
              <w:pStyle w:val="af1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Жебровский В.В. Хирургия грыж живота и эвентраций / В.В. Жебровский, М.Т. Эльбашир. – Симферополь, 2002. – 438 c.</w:t>
            </w:r>
          </w:p>
        </w:tc>
      </w:tr>
      <w:tr w:rsidR="007E7EF3" w14:paraId="36EDD230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2AE8" w14:textId="77777777" w:rsidR="007E7EF3" w:rsidRDefault="00000000">
            <w:pPr>
              <w:pStyle w:val="af1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Славин Л.Е. Осложнения хирургии грыж живота / Л. Е. Славин, И. В. Федоров, Е. И. Сигал. – М.: Профиль, 2005. – 176 с.</w:t>
            </w:r>
          </w:p>
        </w:tc>
      </w:tr>
      <w:tr w:rsidR="007E7EF3" w14:paraId="49C044C3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3A73" w14:textId="77777777" w:rsidR="007E7EF3" w:rsidRDefault="00000000">
            <w:pPr>
              <w:pStyle w:val="af1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Тимошин А.Д. Хирургическое лечение паховых и послеоперационных грыж брюшной стенки /А.Д. Тимошин, А.В. Юрасов, А.Л. Шестаков. – М.: «Триада-Х», 2003. – 144 с.</w:t>
            </w:r>
          </w:p>
        </w:tc>
      </w:tr>
      <w:tr w:rsidR="007E7EF3" w14:paraId="50D43565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D7C3" w14:textId="77777777" w:rsidR="007E7EF3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Дополнительная литература</w:t>
            </w:r>
          </w:p>
        </w:tc>
      </w:tr>
      <w:tr w:rsidR="007E7EF3" w14:paraId="4B523AF8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50B5" w14:textId="77777777" w:rsidR="007E7EF3" w:rsidRDefault="00000000">
            <w:pPr>
              <w:pStyle w:val="af1"/>
              <w:numPr>
                <w:ilvl w:val="0"/>
                <w:numId w:val="8"/>
              </w:numPr>
              <w:ind w:left="6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Аллахвердян А.С. Выбор метода лапароскопической фундопликации при скомпрометированной моторике пищевода. Вестник последипломного медицинского образования. 2016; 2: 72-75 с.</w:t>
            </w:r>
          </w:p>
        </w:tc>
      </w:tr>
      <w:tr w:rsidR="007E7EF3" w14:paraId="0A03A2E9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8D1" w14:textId="77777777" w:rsidR="007E7EF3" w:rsidRDefault="00000000">
            <w:pPr>
              <w:pStyle w:val="af1"/>
              <w:numPr>
                <w:ilvl w:val="0"/>
                <w:numId w:val="8"/>
              </w:numPr>
              <w:ind w:left="6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 B. И. Диагностика и лечение больных с бедренной грыжей / B. И. Белоконев, А. В. Жаров, А. В. Вавилов // Ургентная и реконструктивно-восстановительная хирургия: сборник научных трудов, посвященный 130-летию муниципального медицинского учреждения "Городская клиническая больница № 1 им. Н. И. Пирогова" г. Самары, Самара, 25 сентября 2009 года. Том Выпуск 4. – Самара: ООО «Офорт», 2009. – С. 117-119.</w:t>
            </w:r>
          </w:p>
        </w:tc>
      </w:tr>
      <w:tr w:rsidR="007E7EF3" w14:paraId="75CD545D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74F9" w14:textId="77777777" w:rsidR="007E7EF3" w:rsidRDefault="00000000">
            <w:pPr>
              <w:pStyle w:val="af1"/>
              <w:numPr>
                <w:ilvl w:val="0"/>
                <w:numId w:val="8"/>
              </w:numPr>
              <w:ind w:left="6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Горский В.А., Фаллер А.П., Ованесян Э.Р., Агапов М.А. Причины формирования грыж после лапароскопической холецистэктомии. Альманах клинической медицины. 2007; 16:57-61.</w:t>
            </w:r>
          </w:p>
        </w:tc>
      </w:tr>
      <w:tr w:rsidR="007E7EF3" w14:paraId="31D0A3C4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0CE" w14:textId="77777777" w:rsidR="007E7EF3" w:rsidRDefault="00000000">
            <w:pPr>
              <w:pStyle w:val="af1"/>
              <w:numPr>
                <w:ilvl w:val="0"/>
                <w:numId w:val="8"/>
              </w:numPr>
              <w:ind w:left="6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В.Д., Адамян A.А., Гогия Б.Ш. Лечение больших и гигантских послеоперационных вентральных грыж. Хирургия. 2000; 1: 11–14.</w:t>
            </w:r>
          </w:p>
        </w:tc>
      </w:tr>
      <w:tr w:rsidR="007E7EF3" w14:paraId="7E1C5D85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361" w14:textId="77777777" w:rsidR="007E7EF3" w:rsidRDefault="00000000">
            <w:pPr>
              <w:pStyle w:val="af1"/>
              <w:numPr>
                <w:ilvl w:val="0"/>
                <w:numId w:val="8"/>
              </w:numPr>
              <w:ind w:left="6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Р.Н. Возрастные особенности апоневроза наружной косой мышцы живота, поперечной фасции в паховой области и их значение в хирургическом лечении пациентов с двусторонними ПГ / Р.Н. Чирков, Н.Б. Махмудов // Медицинские науки. – 2012. – № 11. – С. 22-25.</w:t>
            </w:r>
          </w:p>
        </w:tc>
      </w:tr>
      <w:tr w:rsidR="007E7EF3" w14:paraId="322B118C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CFE" w14:textId="77777777" w:rsidR="007E7EF3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4. Интернет-ресурсы</w:t>
            </w:r>
          </w:p>
        </w:tc>
      </w:tr>
      <w:tr w:rsidR="007E7EF3" w14:paraId="5B1E9800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0752" w14:textId="77777777" w:rsidR="007E7EF3" w:rsidRDefault="00000000">
            <w:pPr>
              <w:pStyle w:val="af1"/>
              <w:numPr>
                <w:ilvl w:val="0"/>
                <w:numId w:val="6"/>
              </w:numPr>
              <w:ind w:left="0" w:firstLine="0"/>
              <w:rPr>
                <w:rFonts w:eastAsia="Arial"/>
                <w:b/>
                <w:bCs/>
              </w:rPr>
            </w:pPr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Российское общество хирургов. Режим доступа </w:t>
            </w:r>
            <w:hyperlink r:id="rId10">
              <w:r>
                <w:rPr>
                  <w:sz w:val="24"/>
                  <w:szCs w:val="24"/>
                </w:rPr>
                <w:t>https://общество-хирургов.рф/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FBA0F38" w14:textId="77777777" w:rsidR="007E7EF3" w:rsidRDefault="007E7EF3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</w:rPr>
      </w:pPr>
    </w:p>
    <w:p w14:paraId="5FE69B4D" w14:textId="77777777" w:rsidR="007E7EF3" w:rsidRDefault="00000000">
      <w:pPr>
        <w:widowControl w:val="0"/>
        <w:numPr>
          <w:ilvl w:val="0"/>
          <w:numId w:val="1"/>
        </w:numPr>
        <w:tabs>
          <w:tab w:val="left" w:pos="709"/>
          <w:tab w:val="left" w:pos="1492"/>
        </w:tabs>
        <w:spacing w:before="4"/>
        <w:ind w:left="709" w:hanging="425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Оценка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качества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color w:val="0C0C0C"/>
          <w:sz w:val="24"/>
          <w:szCs w:val="24"/>
        </w:rPr>
        <w:t>программы</w:t>
      </w:r>
      <w:r>
        <w:rPr>
          <w:b/>
          <w:bCs/>
          <w:color w:val="0C0C0C"/>
          <w:spacing w:val="1"/>
          <w:sz w:val="24"/>
          <w:szCs w:val="24"/>
        </w:rPr>
        <w:t xml:space="preserve"> </w:t>
      </w:r>
    </w:p>
    <w:p w14:paraId="2CE0CF83" w14:textId="77777777" w:rsidR="007E7EF3" w:rsidRDefault="00000000">
      <w:pPr>
        <w:widowControl w:val="0"/>
        <w:tabs>
          <w:tab w:val="left" w:pos="709"/>
          <w:tab w:val="left" w:pos="1492"/>
        </w:tabs>
        <w:spacing w:before="4"/>
        <w:ind w:left="709"/>
        <w:jc w:val="center"/>
        <w:outlineLvl w:val="2"/>
        <w:rPr>
          <w:b/>
          <w:bCs/>
        </w:rPr>
      </w:pPr>
      <w:r>
        <w:rPr>
          <w:b/>
          <w:bCs/>
          <w:color w:val="0F0F0F"/>
          <w:sz w:val="24"/>
          <w:szCs w:val="24"/>
        </w:rPr>
        <w:t>(форма</w:t>
      </w:r>
      <w:r>
        <w:rPr>
          <w:b/>
          <w:bCs/>
          <w:color w:val="0F0F0F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оценочные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color w:val="1A1A1A"/>
          <w:sz w:val="24"/>
          <w:szCs w:val="24"/>
        </w:rPr>
        <w:t>и</w:t>
      </w:r>
      <w:r>
        <w:rPr>
          <w:b/>
          <w:bCs/>
          <w:color w:val="1A1A1A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методические</w:t>
      </w:r>
      <w:r>
        <w:rPr>
          <w:b/>
          <w:bCs/>
          <w:spacing w:val="3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материалы)</w:t>
      </w:r>
    </w:p>
    <w:p w14:paraId="478595B4" w14:textId="77777777" w:rsidR="007E7EF3" w:rsidRDefault="007E7EF3">
      <w:pPr>
        <w:widowControl w:val="0"/>
        <w:tabs>
          <w:tab w:val="left" w:pos="709"/>
          <w:tab w:val="left" w:pos="1492"/>
        </w:tabs>
        <w:spacing w:before="4"/>
        <w:ind w:left="709"/>
        <w:jc w:val="center"/>
        <w:outlineLvl w:val="2"/>
        <w:rPr>
          <w:b/>
          <w:bCs/>
          <w:sz w:val="24"/>
          <w:szCs w:val="24"/>
        </w:rPr>
      </w:pPr>
    </w:p>
    <w:p w14:paraId="6ACCEE4F" w14:textId="77777777" w:rsidR="007E7EF3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52DF3752" w14:textId="77777777" w:rsidR="007E7EF3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 w14:paraId="585A30E9" w14:textId="77777777" w:rsidR="007E7EF3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Тестовые задания </w:t>
      </w:r>
    </w:p>
    <w:p w14:paraId="1713389C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Что такое ущемлённая грыжа?</w:t>
      </w:r>
    </w:p>
    <w:p w14:paraId="576F639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Грыжа, при которой содержимое грыжевого мешка сдавливается в грыжевых воротах.</w:t>
      </w:r>
    </w:p>
    <w:p w14:paraId="674D0E3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Грыжа с воспалением грыжевого мешка.</w:t>
      </w:r>
    </w:p>
    <w:p w14:paraId="12275D2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Грыжа с некрозом содержимого грыжевого мешка.</w:t>
      </w:r>
    </w:p>
    <w:p w14:paraId="0B2E513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Грыжа с нагноением грыжевого мешка.</w:t>
      </w:r>
    </w:p>
    <w:p w14:paraId="0AEEFBA9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а)</w:t>
      </w:r>
    </w:p>
    <w:p w14:paraId="0D3930DA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симптомов является наиболее характерным для ущемлённой грыжи?</w:t>
      </w:r>
    </w:p>
    <w:p w14:paraId="6613E659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Боль в области грыжи.</w:t>
      </w:r>
    </w:p>
    <w:p w14:paraId="2478C54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Тошнота и рвота.</w:t>
      </w:r>
    </w:p>
    <w:p w14:paraId="4835835F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Повышение температуры тела.</w:t>
      </w:r>
    </w:p>
    <w:p w14:paraId="47FDA509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Все перечисленные симптомы.</w:t>
      </w:r>
    </w:p>
    <w:p w14:paraId="68B115B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6C9B30AC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диагностики является основным при подозрении на ущемлённую грыжу?</w:t>
      </w:r>
    </w:p>
    <w:p w14:paraId="18A727D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Рентгенография.</w:t>
      </w:r>
    </w:p>
    <w:p w14:paraId="5FB0A94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УЗИ.</w:t>
      </w:r>
    </w:p>
    <w:p w14:paraId="175B6695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Клинический осмотр.</w:t>
      </w:r>
    </w:p>
    <w:p w14:paraId="287B2EC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Лабораторные исследования.</w:t>
      </w:r>
    </w:p>
    <w:p w14:paraId="18BE818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в)</w:t>
      </w:r>
    </w:p>
    <w:p w14:paraId="5F7BEDD6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вид ущемления грыжи является наиболее опасным?</w:t>
      </w:r>
    </w:p>
    <w:p w14:paraId="306003C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Эластическое ущемление.</w:t>
      </w:r>
    </w:p>
    <w:p w14:paraId="6E7CFB39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Каловое ущемление.</w:t>
      </w:r>
    </w:p>
    <w:p w14:paraId="4BBE9A1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Смешанное ущемление.</w:t>
      </w:r>
    </w:p>
    <w:p w14:paraId="6A29486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Ретроградное ущемление.</w:t>
      </w:r>
    </w:p>
    <w:p w14:paraId="4CCC7E0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5C0B92C1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является основным при ущемлённой грыже?</w:t>
      </w:r>
    </w:p>
    <w:p w14:paraId="4309E98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Консервативное лечение.</w:t>
      </w:r>
    </w:p>
    <w:p w14:paraId="6E4FC93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Хирургическое лечение.</w:t>
      </w:r>
    </w:p>
    <w:p w14:paraId="05E7042C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Наблюдение.</w:t>
      </w:r>
    </w:p>
    <w:p w14:paraId="0A97C0A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Физиотерапия.</w:t>
      </w:r>
    </w:p>
    <w:p w14:paraId="7AC6E17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б)</w:t>
      </w:r>
    </w:p>
    <w:p w14:paraId="3AC49CC6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оперативный доступ используется при лечении ущемлённой грыжи?а) Открытый доступ.</w:t>
      </w:r>
      <w:r>
        <w:rPr>
          <w:sz w:val="24"/>
          <w:szCs w:val="24"/>
        </w:rPr>
        <w:br/>
        <w:t>б) Лапароскопический доступ.</w:t>
      </w:r>
      <w:r>
        <w:rPr>
          <w:sz w:val="24"/>
          <w:szCs w:val="24"/>
        </w:rPr>
        <w:br/>
        <w:t>в) Оба доступа могут использоваться.</w:t>
      </w:r>
      <w:r>
        <w:rPr>
          <w:sz w:val="24"/>
          <w:szCs w:val="24"/>
        </w:rPr>
        <w:br/>
        <w:t>г) Ни один из доступов не используется.</w:t>
      </w:r>
      <w:r>
        <w:rPr>
          <w:sz w:val="24"/>
          <w:szCs w:val="24"/>
        </w:rPr>
        <w:br/>
        <w:t>Ответ: в)</w:t>
      </w:r>
    </w:p>
    <w:p w14:paraId="23BF2C3A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Что является основной целью операции при ущемлённой грыже?</w:t>
      </w:r>
    </w:p>
    <w:p w14:paraId="78106DCE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Устранение ущемления.</w:t>
      </w:r>
    </w:p>
    <w:p w14:paraId="295175A4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Удаление грыжевого мешка.</w:t>
      </w:r>
    </w:p>
    <w:p w14:paraId="351AED85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Ушивание дефекта в брюшной стенке.</w:t>
      </w:r>
    </w:p>
    <w:p w14:paraId="6516D21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3786C73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4894B942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обезболивания используется при операции по поводу ущемлённой грыжи?</w:t>
      </w:r>
    </w:p>
    <w:p w14:paraId="0C93E8A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Общий наркоз.</w:t>
      </w:r>
    </w:p>
    <w:p w14:paraId="21501F3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Эпидуральная анестезия.</w:t>
      </w:r>
    </w:p>
    <w:p w14:paraId="19C93ED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Местная анестезия.</w:t>
      </w:r>
    </w:p>
    <w:p w14:paraId="587CA61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Любой из перечисленных методов.</w:t>
      </w:r>
    </w:p>
    <w:p w14:paraId="40FD3825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4D5FB137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после операции по поводу ущемлённой грыжи?</w:t>
      </w:r>
    </w:p>
    <w:p w14:paraId="6B1E79A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Кровотечение.</w:t>
      </w:r>
    </w:p>
    <w:p w14:paraId="0B2DBA0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Инфекция.</w:t>
      </w:r>
    </w:p>
    <w:p w14:paraId="7445BD5C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Образование грыжи в другом месте.</w:t>
      </w:r>
    </w:p>
    <w:p w14:paraId="327E5C1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349EFCE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5257EB26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прогноз у пациентов после операции по поводу ущемлённой грыжи?</w:t>
      </w:r>
    </w:p>
    <w:p w14:paraId="11E4FF7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Благоприятный.</w:t>
      </w:r>
    </w:p>
    <w:p w14:paraId="1929A9A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Неблагоприятный.</w:t>
      </w:r>
    </w:p>
    <w:p w14:paraId="6E5E970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Зависит от возраста пациента.</w:t>
      </w:r>
    </w:p>
    <w:p w14:paraId="3DD4D13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Зависит от наличия сопутствующих заболеваний.</w:t>
      </w:r>
    </w:p>
    <w:p w14:paraId="286A232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а)</w:t>
      </w:r>
    </w:p>
    <w:p w14:paraId="0AD2C37E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Что такое ретроградное ущемление?</w:t>
      </w:r>
    </w:p>
    <w:p w14:paraId="52A28114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Ущемление нескольких петель кишечника в грыжевом мешке.</w:t>
      </w:r>
    </w:p>
    <w:p w14:paraId="3F3EC0F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Ущемление петли кишечника в грыжевом мешке с её некрозом.</w:t>
      </w:r>
    </w:p>
    <w:p w14:paraId="657DC8B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Ущемление петли кишечника в грыжевом мешке с переходом на другую петлю.</w:t>
      </w:r>
    </w:p>
    <w:p w14:paraId="258A7139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Ущемление сальника в грыжевом мешке.</w:t>
      </w:r>
    </w:p>
    <w:p w14:paraId="4B264F8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в)</w:t>
      </w:r>
    </w:p>
    <w:p w14:paraId="17C5D43F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меры профилактики ущемления грыжи существуют?</w:t>
      </w:r>
    </w:p>
    <w:p w14:paraId="1B6C457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Избегание физических нагрузок.</w:t>
      </w:r>
    </w:p>
    <w:p w14:paraId="23B0974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Поддержание нормального веса.</w:t>
      </w:r>
    </w:p>
    <w:p w14:paraId="48A8647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Регулярные медицинские осмотры.</w:t>
      </w:r>
    </w:p>
    <w:p w14:paraId="7F233C1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05C518CC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755506E0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Что такое каловое ущемление?</w:t>
      </w:r>
    </w:p>
    <w:p w14:paraId="59F5A52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Ущемление грыжи из-за сдавливания содержимого грыжевого мешка в грыжевых воротах.</w:t>
      </w:r>
    </w:p>
    <w:p w14:paraId="3FCCB03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Ущемление грыжи из-за нарушения кровообращения в содержимом грыжевого мешка.</w:t>
      </w:r>
    </w:p>
    <w:p w14:paraId="2A91F86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Ущемление грыжи из-за скопления каловых масс в петле кишечника, находящейся в грыжевом мешке.</w:t>
      </w:r>
    </w:p>
    <w:p w14:paraId="3CF3D5B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Ущемление грыжи из-за воспаления грыжевого мешка.</w:t>
      </w:r>
    </w:p>
    <w:p w14:paraId="7159E9AC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в)</w:t>
      </w:r>
    </w:p>
    <w:p w14:paraId="21666DC9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факторы способствуют ущемлению грыжи?</w:t>
      </w:r>
    </w:p>
    <w:p w14:paraId="718E8D0F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Повышение внутрибрюшного давления.</w:t>
      </w:r>
    </w:p>
    <w:p w14:paraId="04C67EE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Слабость мышц брюшной стенки.</w:t>
      </w:r>
    </w:p>
    <w:p w14:paraId="4DFE05C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Увеличение размеров грыжевого выпячивания.</w:t>
      </w:r>
    </w:p>
    <w:p w14:paraId="252FA7A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303FE379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1E067412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методы профилактики рецидивов ущемлённой грыжи существуют?</w:t>
      </w:r>
    </w:p>
    <w:p w14:paraId="789FAB94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Соблюдение режима труда и отдыха.</w:t>
      </w:r>
    </w:p>
    <w:p w14:paraId="2086533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Отказ от вредных привычек.</w:t>
      </w:r>
    </w:p>
    <w:p w14:paraId="5C322D2E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Регулярные физические упражнения.</w:t>
      </w:r>
    </w:p>
    <w:p w14:paraId="0BFC284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63A1510E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3EAF6133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Что такое эластическое ущемление?</w:t>
      </w:r>
    </w:p>
    <w:p w14:paraId="6930B69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Ущемление грыжи из-за сдавливания содержимого грыжевого мешка в грыжевых воротах.</w:t>
      </w:r>
    </w:p>
    <w:p w14:paraId="0CD8DF1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Ущемление грыжи из-за нарушения кровообращения в содержимом грыжевого мешка.</w:t>
      </w:r>
    </w:p>
    <w:p w14:paraId="76F396AC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Ущемление грыжи из-за скопления каловых масс в петле кишечника, находящейся в грыжевом мешке.</w:t>
      </w:r>
    </w:p>
    <w:p w14:paraId="79E84775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Ущемление грыжи из-за воспаления грыжевого мешка.</w:t>
      </w:r>
    </w:p>
    <w:p w14:paraId="5F0A40D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а)</w:t>
      </w:r>
    </w:p>
    <w:p w14:paraId="2765B918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виды ущемления грыжи существуют?</w:t>
      </w:r>
    </w:p>
    <w:p w14:paraId="047A8A6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Эластическое и каловое.</w:t>
      </w:r>
    </w:p>
    <w:p w14:paraId="6C1CBCE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Каловое и ретроградное.</w:t>
      </w:r>
    </w:p>
    <w:p w14:paraId="2588C7AF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Эластическое, каловое и ретроградное.</w:t>
      </w:r>
    </w:p>
    <w:p w14:paraId="0B615A85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Только эластическое и ретроградное.</w:t>
      </w:r>
    </w:p>
    <w:p w14:paraId="30DA60E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в)</w:t>
      </w:r>
    </w:p>
    <w:p w14:paraId="44C46DC9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при ущемлённой грыже?</w:t>
      </w:r>
    </w:p>
    <w:p w14:paraId="3EB4992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Некроз ущемлённого органа.</w:t>
      </w:r>
    </w:p>
    <w:p w14:paraId="31634A0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Перитонит.</w:t>
      </w:r>
    </w:p>
    <w:p w14:paraId="491C9E0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Сепсис.</w:t>
      </w:r>
    </w:p>
    <w:p w14:paraId="69E6589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44E0821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73EBE799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методы диагностики используются при подозрении на ущемлённую грыжу?</w:t>
      </w:r>
    </w:p>
    <w:p w14:paraId="3C20D5B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Клинический осмотр и пальпация.</w:t>
      </w:r>
    </w:p>
    <w:p w14:paraId="52B38E25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УЗИ и рентгенография.</w:t>
      </w:r>
    </w:p>
    <w:p w14:paraId="4D60F1E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Лабораторные исследования.</w:t>
      </w:r>
    </w:p>
    <w:p w14:paraId="1B2D7AFF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3AD44C1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7D773AA8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меры предосторожности следует соблюдать после операции по поводу ущемлённой грыжи?</w:t>
      </w:r>
    </w:p>
    <w:p w14:paraId="6212435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Избегать физических нагрузок.</w:t>
      </w:r>
    </w:p>
    <w:p w14:paraId="71AECB8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Соблюдать диету.</w:t>
      </w:r>
    </w:p>
    <w:p w14:paraId="59C1FEB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Регулярно посещать врача для контроля.</w:t>
      </w:r>
    </w:p>
    <w:p w14:paraId="025566DC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2157B82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3D3F71EE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факторы могут способствовать развитию ущемлённой грыжи?</w:t>
      </w:r>
    </w:p>
    <w:p w14:paraId="46027AD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Повышение внутрибрюшного давления.</w:t>
      </w:r>
    </w:p>
    <w:p w14:paraId="682EAF7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Слабость мышц брюшной стенки.</w:t>
      </w:r>
    </w:p>
    <w:p w14:paraId="620D6421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Увеличение размеров грыжевого выпячивания.</w:t>
      </w:r>
    </w:p>
    <w:p w14:paraId="36C73D4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148686DE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07F09D5C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симптомы могут указывать на ущемлённую грыжу?</w:t>
      </w:r>
    </w:p>
    <w:p w14:paraId="34D19A6E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Боль в области грыжи.</w:t>
      </w:r>
    </w:p>
    <w:p w14:paraId="681E36C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Тошнота и рвота.</w:t>
      </w:r>
    </w:p>
    <w:p w14:paraId="6A28D28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Повышение температуры тела.</w:t>
      </w:r>
    </w:p>
    <w:p w14:paraId="3B2060A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6428AC9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07716F4E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методы лечения используются при ущемлённой грыже?</w:t>
      </w:r>
    </w:p>
    <w:p w14:paraId="25C7A60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Консервативное лечение.</w:t>
      </w:r>
    </w:p>
    <w:p w14:paraId="7739383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Хирургическое лечение.</w:t>
      </w:r>
    </w:p>
    <w:p w14:paraId="692DFEA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Наблюдение.</w:t>
      </w:r>
    </w:p>
    <w:p w14:paraId="2490205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Физиотерапия.</w:t>
      </w:r>
    </w:p>
    <w:p w14:paraId="4834ABB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б)</w:t>
      </w:r>
    </w:p>
    <w:p w14:paraId="27ACD26B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виды операций могут проводиться при ущемлённой грыже?</w:t>
      </w:r>
    </w:p>
    <w:p w14:paraId="2C11102A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Открытая операция.</w:t>
      </w:r>
    </w:p>
    <w:p w14:paraId="25A5E510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Лапароскопическая операция.</w:t>
      </w:r>
    </w:p>
    <w:p w14:paraId="68516D6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Оба вида операций могут использоваться.</w:t>
      </w:r>
    </w:p>
    <w:p w14:paraId="16DFEDE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Ни один из видов операций не используется.</w:t>
      </w:r>
    </w:p>
    <w:p w14:paraId="27B681B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в)</w:t>
      </w:r>
    </w:p>
    <w:p w14:paraId="1F9A6E25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после операции по поводу ущемлённой грыжи?</w:t>
      </w:r>
    </w:p>
    <w:p w14:paraId="02804B2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Кровотечение.</w:t>
      </w:r>
    </w:p>
    <w:p w14:paraId="0ED0A6A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Инфекция.</w:t>
      </w:r>
    </w:p>
    <w:p w14:paraId="759571E9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Образование грыжи в другом месте.</w:t>
      </w:r>
    </w:p>
    <w:p w14:paraId="013FFF6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0F36647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34B82236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меры профилактики ущемления грыжи существуют?</w:t>
      </w:r>
    </w:p>
    <w:p w14:paraId="17054AD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Избегание физических нагрузок.</w:t>
      </w:r>
    </w:p>
    <w:p w14:paraId="41142A4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Поддержание нормального веса.</w:t>
      </w:r>
    </w:p>
    <w:p w14:paraId="3DA6A8A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Регулярные медицинские осмотры.</w:t>
      </w:r>
    </w:p>
    <w:p w14:paraId="3DA1733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75CD458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5EF0B88F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факторы могут увеличить риск ущемления грыжи?</w:t>
      </w:r>
    </w:p>
    <w:p w14:paraId="53E53D75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Ожирение.</w:t>
      </w:r>
    </w:p>
    <w:p w14:paraId="1C73A6D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Хронические заболевания лёгких.</w:t>
      </w:r>
    </w:p>
    <w:p w14:paraId="1BD4712E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Подъём тяжестей.</w:t>
      </w:r>
    </w:p>
    <w:p w14:paraId="4006BAD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5D3AAEBC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2F4E39F7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симптомы могут свидетельствовать об ущемлении грыжи?</w:t>
      </w:r>
    </w:p>
    <w:p w14:paraId="6712802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Резкая боль в области грыжи.</w:t>
      </w:r>
    </w:p>
    <w:p w14:paraId="4BCA9C8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Отёк и покраснение кожи над грыжей.</w:t>
      </w:r>
    </w:p>
    <w:p w14:paraId="36E3AA68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Отсутствие возможности вправления грыжи.</w:t>
      </w:r>
    </w:p>
    <w:p w14:paraId="570D169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2C27C11F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0C289330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методы обезболивания могут использоваться при операции по поводу ущемлённой грыжи?</w:t>
      </w:r>
    </w:p>
    <w:p w14:paraId="0BA3528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Общий наркоз.</w:t>
      </w:r>
    </w:p>
    <w:p w14:paraId="13A1164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Эпидуральная анестезия.</w:t>
      </w:r>
    </w:p>
    <w:p w14:paraId="25E14FFB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Местная анестезия.</w:t>
      </w:r>
    </w:p>
    <w:p w14:paraId="4FC61903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7DBA7734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757C1467" w14:textId="77777777" w:rsidR="007E7EF3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рекомендации следует соблюдать после операции по поводу ущемлённой грыжи?</w:t>
      </w:r>
    </w:p>
    <w:p w14:paraId="34279FD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а) Избегать физических нагрузок.</w:t>
      </w:r>
    </w:p>
    <w:p w14:paraId="6F2BCEA6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б) Соблюдать диету.</w:t>
      </w:r>
    </w:p>
    <w:p w14:paraId="7EA3A472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в) Регулярно посещать врача для контроля.</w:t>
      </w:r>
    </w:p>
    <w:p w14:paraId="66E8AA37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г) Всё перечисленное.</w:t>
      </w:r>
    </w:p>
    <w:p w14:paraId="06D6E31D" w14:textId="77777777" w:rsidR="007E7EF3" w:rsidRDefault="00000000">
      <w:pPr>
        <w:pStyle w:val="af1"/>
        <w:ind w:left="1080"/>
        <w:rPr>
          <w:sz w:val="24"/>
          <w:szCs w:val="24"/>
        </w:rPr>
      </w:pPr>
      <w:r>
        <w:rPr>
          <w:sz w:val="24"/>
          <w:szCs w:val="24"/>
        </w:rPr>
        <w:t>Ответ: г)</w:t>
      </w:r>
    </w:p>
    <w:p w14:paraId="7CD38EEC" w14:textId="77777777" w:rsidR="007E7EF3" w:rsidRDefault="007E7EF3">
      <w:pPr>
        <w:pStyle w:val="af2"/>
        <w:spacing w:beforeAutospacing="0" w:afterAutospacing="0"/>
        <w:jc w:val="both"/>
        <w:rPr>
          <w:b/>
          <w:bCs/>
          <w:lang w:eastAsia="ar-SA"/>
        </w:rPr>
      </w:pPr>
    </w:p>
    <w:p w14:paraId="5B1EE733" w14:textId="77777777" w:rsidR="007E7EF3" w:rsidRDefault="00000000">
      <w:pPr>
        <w:pStyle w:val="af2"/>
        <w:spacing w:beforeAutospacing="0" w:afterAutospacing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Итоговая аттестация – решение ситуационных задач</w:t>
      </w:r>
    </w:p>
    <w:p w14:paraId="4B9865EB" w14:textId="77777777" w:rsidR="007E7EF3" w:rsidRDefault="007E7EF3">
      <w:pPr>
        <w:pStyle w:val="af2"/>
        <w:spacing w:beforeAutospacing="0" w:afterAutospacing="0"/>
        <w:jc w:val="center"/>
        <w:rPr>
          <w:b/>
          <w:bCs/>
          <w:lang w:eastAsia="ar-SA"/>
        </w:rPr>
      </w:pPr>
    </w:p>
    <w:p w14:paraId="308AD2C5" w14:textId="77777777" w:rsidR="007E7EF3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1</w:t>
      </w:r>
    </w:p>
    <w:p w14:paraId="58C4A6B5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45 лет поступил в приёмное отделение с жалобами на резкую боль в области паховой грыжи, тошноту, рвоту. При осмотре: грыжевое выпячивание в правой паховой области, болезненное, напряжённое, невправимое. Симптомы раздражения брюшины положительные.</w:t>
      </w:r>
    </w:p>
    <w:p w14:paraId="0B3C511D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24007378" w14:textId="77777777" w:rsidR="007E7EF3" w:rsidRDefault="00000000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Ваш диагноз?</w:t>
      </w:r>
    </w:p>
    <w:p w14:paraId="405A8355" w14:textId="77777777" w:rsidR="007E7EF3" w:rsidRDefault="00000000">
      <w:pPr>
        <w:pStyle w:val="af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лечения?</w:t>
      </w:r>
    </w:p>
    <w:p w14:paraId="6B6D2B51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5623C1A7" w14:textId="77777777" w:rsidR="007E7EF3" w:rsidRDefault="00000000">
      <w:pPr>
        <w:pStyle w:val="af1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Диагноз: ущемлённая правосторонняя паховая грыжа.</w:t>
      </w:r>
    </w:p>
    <w:p w14:paraId="34C90DFE" w14:textId="77777777" w:rsidR="007E7EF3" w:rsidRDefault="00000000">
      <w:pPr>
        <w:pStyle w:val="af1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лечения: экстренная операция — грыжесечение с восстановлением кровоснабжения и жизнеспособности ущемлённой петли кишечника.</w:t>
      </w:r>
    </w:p>
    <w:p w14:paraId="202A9973" w14:textId="77777777" w:rsidR="007E7EF3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2</w:t>
      </w:r>
    </w:p>
    <w:p w14:paraId="1D4D91E4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60 лет поступил в приёмное отделение с жалобами на боль в области послеоперационной вентральной грыжи, тошноту, рвоту, задержку стула и газов. При осмотре: грыжевое выпячивание в области послеоперационного рубца, болезненное, напряжённое, невправимое. Симптомы раздражения брюшины положительные.</w:t>
      </w:r>
    </w:p>
    <w:p w14:paraId="43E2ABBF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69E3A902" w14:textId="77777777" w:rsidR="007E7EF3" w:rsidRDefault="00000000">
      <w:pPr>
        <w:pStyle w:val="af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Ваш диагноз?</w:t>
      </w:r>
    </w:p>
    <w:p w14:paraId="5DD79DC6" w14:textId="77777777" w:rsidR="007E7EF3" w:rsidRDefault="00000000">
      <w:pPr>
        <w:pStyle w:val="af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при ущемлении послеоперационной вентральной грыжи?</w:t>
      </w:r>
    </w:p>
    <w:p w14:paraId="33CC8BEC" w14:textId="77777777" w:rsidR="007E7EF3" w:rsidRDefault="00000000">
      <w:pPr>
        <w:pStyle w:val="af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лечения?</w:t>
      </w:r>
    </w:p>
    <w:p w14:paraId="4920B227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065F5EB5" w14:textId="77777777" w:rsidR="007E7EF3" w:rsidRDefault="00000000">
      <w:pPr>
        <w:pStyle w:val="af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Диагноз: ущемлённая послеоперационная вентральная грыжа.</w:t>
      </w:r>
    </w:p>
    <w:p w14:paraId="13C105BF" w14:textId="77777777" w:rsidR="007E7EF3" w:rsidRDefault="00000000">
      <w:pPr>
        <w:pStyle w:val="af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Возможные осложнения: некроз ущемлённой петли кишечника, перитонит, сепсис.</w:t>
      </w:r>
    </w:p>
    <w:p w14:paraId="6F062881" w14:textId="77777777" w:rsidR="007E7EF3" w:rsidRDefault="00000000">
      <w:pPr>
        <w:pStyle w:val="af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лечения: экстренная операция — грыжесечение с восстановлением кровоснабжения и жизнеспособности ущемлённой петли кишечника, а также санацией и дренированием брюшной полости при наличии признаков перитонита.</w:t>
      </w:r>
    </w:p>
    <w:p w14:paraId="5A4CDEF0" w14:textId="77777777" w:rsidR="007E7EF3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3</w:t>
      </w:r>
    </w:p>
    <w:p w14:paraId="5211839D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50 лет поступил в приёмное отделение с жалобами на боль в области пупочной грыжи, тошноту, рвоту. При осмотре: грыжевое выпячивание в области пупка, болезненное, напряжённое, невправимое. Симптомы раздражения брюшины положительные.</w:t>
      </w:r>
    </w:p>
    <w:p w14:paraId="04F3037E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79D9AA00" w14:textId="77777777" w:rsidR="007E7EF3" w:rsidRDefault="00000000">
      <w:pPr>
        <w:pStyle w:val="af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Ваш диагноз?</w:t>
      </w:r>
    </w:p>
    <w:p w14:paraId="2E5BA8CE" w14:textId="77777777" w:rsidR="007E7EF3" w:rsidRDefault="00000000">
      <w:pPr>
        <w:pStyle w:val="af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Чем опасна пупочная грыжа при ущемлении?</w:t>
      </w:r>
    </w:p>
    <w:p w14:paraId="0D67A268" w14:textId="77777777" w:rsidR="007E7EF3" w:rsidRDefault="00000000">
      <w:pPr>
        <w:pStyle w:val="af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лечения?</w:t>
      </w:r>
    </w:p>
    <w:p w14:paraId="5BCE32C4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107E71E2" w14:textId="77777777" w:rsidR="007E7EF3" w:rsidRDefault="00000000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Диагноз: ущемлённая пупочная грыжа.</w:t>
      </w:r>
    </w:p>
    <w:p w14:paraId="5DE3950F" w14:textId="77777777" w:rsidR="007E7EF3" w:rsidRDefault="00000000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Опасность пупочной грыжи при ущемлении заключается в высоком риске некроза ущемлённой петли кишечника и развитии перитонита.</w:t>
      </w:r>
    </w:p>
    <w:p w14:paraId="7EDA55DC" w14:textId="77777777" w:rsidR="007E7EF3" w:rsidRDefault="00000000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лечения: экстренная операция — грыжесечение с восстановлением кровоснабжения и жизнеспособности ущемлённой петли кишечника.</w:t>
      </w:r>
    </w:p>
    <w:p w14:paraId="191CCAF7" w14:textId="77777777" w:rsidR="007E7EF3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4</w:t>
      </w:r>
    </w:p>
    <w:p w14:paraId="00A32AE5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70 лет поступил в приёмное отделение с жалобами на боль в области бедренной грыжи, тошноту, рвоту. При осмотре: грыжевое выпячивание в правой бедренной области, болезненное, напряжённое, невправимое. Симптомы раздражения брюшины положительные.</w:t>
      </w:r>
    </w:p>
    <w:p w14:paraId="0EB13968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3FF416AF" w14:textId="77777777" w:rsidR="007E7EF3" w:rsidRDefault="00000000">
      <w:pPr>
        <w:pStyle w:val="af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Ваш диагноз?</w:t>
      </w:r>
    </w:p>
    <w:p w14:paraId="12171CFE" w14:textId="77777777" w:rsidR="007E7EF3" w:rsidRDefault="00000000">
      <w:pPr>
        <w:pStyle w:val="af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ущемлённой бедренной грыжи?</w:t>
      </w:r>
    </w:p>
    <w:p w14:paraId="1BBFFD2A" w14:textId="77777777" w:rsidR="007E7EF3" w:rsidRDefault="00000000">
      <w:pPr>
        <w:pStyle w:val="af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лечения?</w:t>
      </w:r>
    </w:p>
    <w:p w14:paraId="2F5FF346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0F04950E" w14:textId="77777777" w:rsidR="007E7EF3" w:rsidRDefault="00000000">
      <w:pPr>
        <w:pStyle w:val="af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Диагноз: ущемлённая правосторонняя бедренная грыжа.</w:t>
      </w:r>
    </w:p>
    <w:p w14:paraId="3DD6FEA5" w14:textId="77777777" w:rsidR="007E7EF3" w:rsidRDefault="00000000">
      <w:pPr>
        <w:pStyle w:val="af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ущемлённой бедренной грыжи: высокий риск некроза ущемлённой петли кишечника из-за узкого грыжевого канала.</w:t>
      </w:r>
    </w:p>
    <w:p w14:paraId="7BF3E17F" w14:textId="77777777" w:rsidR="007E7EF3" w:rsidRDefault="00000000">
      <w:pPr>
        <w:pStyle w:val="af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лечения: экстренная операция — грыжесечение с восстановлением кровоснабжения и жизнеспособности ущемлённой петли кишечника.</w:t>
      </w:r>
    </w:p>
    <w:p w14:paraId="561EB202" w14:textId="77777777" w:rsidR="007E7EF3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5</w:t>
      </w:r>
    </w:p>
    <w:p w14:paraId="729FCDB7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30 лет поступил в приёмное отделение с жалобами на боль в области грыжи белой линии живота, тошноту, рвоту. При осмотре: грыжевое выпячивание в верхней трети белой линии живота, болезненное, напряжённое, невправимое. Симптомы раздражения брюшины положительные.</w:t>
      </w:r>
    </w:p>
    <w:p w14:paraId="77A3E142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6505A3E0" w14:textId="77777777" w:rsidR="007E7EF3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Ваш диагноз?</w:t>
      </w:r>
    </w:p>
    <w:p w14:paraId="246CAECE" w14:textId="77777777" w:rsidR="007E7EF3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Чем опасна грыжа белой линии живота при ущемлении?</w:t>
      </w:r>
    </w:p>
    <w:p w14:paraId="787AD3EC" w14:textId="77777777" w:rsidR="007E7EF3" w:rsidRDefault="00000000">
      <w:pPr>
        <w:pStyle w:val="af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лечения?</w:t>
      </w:r>
    </w:p>
    <w:p w14:paraId="1B2102B1" w14:textId="77777777" w:rsidR="007E7EF3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5C7100D0" w14:textId="77777777" w:rsidR="007E7EF3" w:rsidRDefault="00000000">
      <w:pPr>
        <w:pStyle w:val="af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Диагноз: ущемлённая грыжа белой линии живота.</w:t>
      </w:r>
    </w:p>
    <w:p w14:paraId="76391476" w14:textId="77777777" w:rsidR="007E7EF3" w:rsidRDefault="00000000">
      <w:pPr>
        <w:pStyle w:val="af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Опасность грыжи белой линии живота при ущемлении заключается в высоком риске некроза ущемлённой петли кишечника и развитии перитонита.</w:t>
      </w:r>
    </w:p>
    <w:p w14:paraId="06D2D819" w14:textId="77777777" w:rsidR="007E7EF3" w:rsidRDefault="00000000">
      <w:pPr>
        <w:pStyle w:val="af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Тактика лечения: экстренная операция — грыжесечение с восстановлением кровоснабжения и жизнеспособности ущемлённой петли кишечника.</w:t>
      </w:r>
    </w:p>
    <w:p w14:paraId="61B8F9D7" w14:textId="77777777" w:rsidR="007E7EF3" w:rsidRDefault="007E7EF3">
      <w:pPr>
        <w:pStyle w:val="af2"/>
        <w:spacing w:beforeAutospacing="0" w:afterAutospacing="0"/>
        <w:jc w:val="both"/>
      </w:pPr>
    </w:p>
    <w:p w14:paraId="1055A73E" w14:textId="77777777" w:rsidR="007E7EF3" w:rsidRDefault="00000000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70"/>
        <w:gridCol w:w="4782"/>
      </w:tblGrid>
      <w:tr w:rsidR="007E7EF3" w14:paraId="5A4A3FB8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ABD9" w14:textId="77777777" w:rsidR="007E7EF3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 w14:paraId="5EB671C2" w14:textId="77777777" w:rsidR="007E7EF3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F5B9" w14:textId="77777777" w:rsidR="007E7EF3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704F" w14:textId="77777777" w:rsidR="007E7EF3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7E7EF3" w14:paraId="57B502BF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872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 w14:paraId="2FFD0F1E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B590" w14:textId="77777777" w:rsidR="007E7EF3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 w14:paraId="32F7099D" w14:textId="77777777" w:rsidR="007E7EF3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 w14:paraId="4A389DA2" w14:textId="77777777" w:rsidR="007E7EF3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 w14:paraId="79042245" w14:textId="77777777" w:rsidR="007E7EF3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A9C7" w14:textId="77777777" w:rsidR="007E7EF3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7E7EF3" w14:paraId="02FB9B73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2FDA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14:paraId="1E33AF90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FA55" w14:textId="77777777" w:rsidR="007E7EF3" w:rsidRDefault="007E7EF3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729D" w14:textId="77777777" w:rsidR="007E7EF3" w:rsidRDefault="00000000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7E7EF3" w14:paraId="5C0AEE7D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36EB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 w14:paraId="235278F6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BEF" w14:textId="77777777" w:rsidR="007E7EF3" w:rsidRDefault="007E7EF3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4AC9" w14:textId="77777777" w:rsidR="007E7EF3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7E7EF3" w14:paraId="48F37388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19C9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Неудовлетворительно</w:t>
            </w:r>
          </w:p>
          <w:p w14:paraId="10260ED6" w14:textId="77777777" w:rsidR="007E7EF3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E0EA" w14:textId="77777777" w:rsidR="007E7EF3" w:rsidRDefault="007E7EF3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3B30" w14:textId="77777777" w:rsidR="007E7EF3" w:rsidRDefault="00000000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3EA4131B" w14:textId="77777777" w:rsidR="007E7EF3" w:rsidRDefault="007E7EF3">
      <w:pPr>
        <w:tabs>
          <w:tab w:val="left" w:pos="143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77DBF76" w14:textId="77777777" w:rsidR="007E7EF3" w:rsidRDefault="00000000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очного оценивания куратором ДПП ПК практических навыков обучающегося оцениваются по двухбалльной системе: «удовлетворительно»(«зачтено») / «неудовлетворительно» («не зачтено»):</w:t>
      </w:r>
    </w:p>
    <w:p w14:paraId="6E26E4BC" w14:textId="77777777" w:rsidR="007E7EF3" w:rsidRDefault="00000000">
      <w:pPr>
        <w:pStyle w:val="af1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color w:val="030303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оценка «удовлетворительно»</w:t>
      </w:r>
      <w:r>
        <w:rPr>
          <w:sz w:val="24"/>
          <w:szCs w:val="24"/>
          <w:lang w:eastAsia="en-US"/>
        </w:rPr>
        <w:tab/>
        <w:t xml:space="preserve">(«зачтено») выставляется обучающемуся, показавшему полное освоение планируемых результатов (знаний, умений, компетенций), предусмотренных программой, всестороннее и глубокое изучение программного материала, умение выполнять задание с привнесением собственного видения проблемы, собственного варианта решения практической задачи; </w:t>
      </w:r>
    </w:p>
    <w:p w14:paraId="6521FC73" w14:textId="77777777" w:rsidR="007E7EF3" w:rsidRDefault="00000000">
      <w:pPr>
        <w:pStyle w:val="af1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en-US"/>
        </w:rPr>
        <w:t>оценка «неудовлетворительно» («не зачтено»)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при выполнении предусмотренных программой заданий, не справившемуся с итоговым испытанием.</w:t>
      </w:r>
    </w:p>
    <w:p w14:paraId="63DEC73A" w14:textId="77777777" w:rsidR="007E7EF3" w:rsidRDefault="00000000">
      <w:pPr>
        <w:tabs>
          <w:tab w:val="left" w:pos="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748DFB25" w14:textId="77777777" w:rsidR="007E7EF3" w:rsidRDefault="007E7EF3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05E8BD0C" w14:textId="77777777" w:rsidR="007E7EF3" w:rsidRDefault="00000000">
      <w:pPr>
        <w:widowControl w:val="0"/>
        <w:numPr>
          <w:ilvl w:val="0"/>
          <w:numId w:val="1"/>
        </w:numPr>
        <w:spacing w:line="272" w:lineRule="exact"/>
        <w:ind w:left="0" w:firstLine="0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t>Кадровые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(составители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программы)</w:t>
      </w:r>
    </w:p>
    <w:p w14:paraId="4CA9198D" w14:textId="77777777" w:rsidR="007E7EF3" w:rsidRDefault="00000000">
      <w:pPr>
        <w:tabs>
          <w:tab w:val="left" w:pos="0"/>
        </w:tabs>
        <w:ind w:firstLine="709"/>
        <w:jc w:val="both"/>
      </w:pPr>
      <w:r>
        <w:rPr>
          <w:sz w:val="24"/>
          <w:szCs w:val="24"/>
          <w:lang w:eastAsia="ar-SA"/>
        </w:rPr>
        <w:t xml:space="preserve">Шевченко Виталий Николаевич, заведующий отделением общей хирургии </w:t>
      </w:r>
      <w:r>
        <w:rPr>
          <w:sz w:val="24"/>
          <w:szCs w:val="24"/>
        </w:rPr>
        <w:t>КГБУЗ «Краевая клиническая больница скорой медицинской помощи №2».</w:t>
      </w:r>
    </w:p>
    <w:sectPr w:rsidR="007E7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E5F9" w14:textId="77777777" w:rsidR="00D735B5" w:rsidRDefault="00D735B5">
      <w:r>
        <w:separator/>
      </w:r>
    </w:p>
  </w:endnote>
  <w:endnote w:type="continuationSeparator" w:id="0">
    <w:p w14:paraId="0472C7CB" w14:textId="77777777" w:rsidR="00D735B5" w:rsidRDefault="00D7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8F8F" w14:textId="77777777" w:rsidR="007E7EF3" w:rsidRDefault="007E7E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93D9" w14:textId="77777777" w:rsidR="007E7EF3" w:rsidRDefault="007E7EF3">
    <w:pPr>
      <w:pStyle w:val="a6"/>
      <w:jc w:val="center"/>
    </w:pPr>
  </w:p>
  <w:p w14:paraId="4A68AD8B" w14:textId="77777777" w:rsidR="007E7EF3" w:rsidRDefault="007E7E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A321" w14:textId="77777777" w:rsidR="007E7EF3" w:rsidRDefault="007E7EF3">
    <w:pPr>
      <w:pStyle w:val="a6"/>
      <w:jc w:val="center"/>
    </w:pPr>
  </w:p>
  <w:p w14:paraId="7EE10EF6" w14:textId="77777777" w:rsidR="007E7EF3" w:rsidRDefault="007E7EF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07D8" w14:textId="77777777" w:rsidR="007E7EF3" w:rsidRDefault="007E7EF3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2735" w14:textId="77777777" w:rsidR="007E7EF3" w:rsidRDefault="007E7EF3">
    <w:pPr>
      <w:pStyle w:val="a6"/>
      <w:jc w:val="center"/>
    </w:pPr>
  </w:p>
  <w:p w14:paraId="657ED2BA" w14:textId="77777777" w:rsidR="007E7EF3" w:rsidRDefault="007E7EF3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CA20" w14:textId="77777777" w:rsidR="007E7EF3" w:rsidRDefault="007E7EF3">
    <w:pPr>
      <w:pStyle w:val="a6"/>
      <w:jc w:val="center"/>
    </w:pPr>
  </w:p>
  <w:p w14:paraId="70640D61" w14:textId="77777777" w:rsidR="007E7EF3" w:rsidRDefault="007E7E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6B75" w14:textId="77777777" w:rsidR="00D735B5" w:rsidRDefault="00D735B5">
      <w:r>
        <w:separator/>
      </w:r>
    </w:p>
  </w:footnote>
  <w:footnote w:type="continuationSeparator" w:id="0">
    <w:p w14:paraId="49585C50" w14:textId="77777777" w:rsidR="00D735B5" w:rsidRDefault="00D7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B9E" w14:textId="77777777" w:rsidR="007E7EF3" w:rsidRDefault="007E7E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338E" w14:textId="77777777" w:rsidR="007E7EF3" w:rsidRDefault="007E7E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4154" w14:textId="77777777" w:rsidR="007E7EF3" w:rsidRDefault="007E7E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DB9"/>
    <w:multiLevelType w:val="multilevel"/>
    <w:tmpl w:val="8EEA382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56D1E4B"/>
    <w:multiLevelType w:val="multilevel"/>
    <w:tmpl w:val="C31C8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BC65A1"/>
    <w:multiLevelType w:val="multilevel"/>
    <w:tmpl w:val="29AE3E6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4476C5B"/>
    <w:multiLevelType w:val="multilevel"/>
    <w:tmpl w:val="3E1E55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0E355E"/>
    <w:multiLevelType w:val="multilevel"/>
    <w:tmpl w:val="454007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511468"/>
    <w:multiLevelType w:val="multilevel"/>
    <w:tmpl w:val="FA5C4C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AB6D4E"/>
    <w:multiLevelType w:val="multilevel"/>
    <w:tmpl w:val="2B96A4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BB7C8A"/>
    <w:multiLevelType w:val="multilevel"/>
    <w:tmpl w:val="121E449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4C6C1360"/>
    <w:multiLevelType w:val="multilevel"/>
    <w:tmpl w:val="1E089F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7C79A5"/>
    <w:multiLevelType w:val="multilevel"/>
    <w:tmpl w:val="F474A4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8845C0"/>
    <w:multiLevelType w:val="multilevel"/>
    <w:tmpl w:val="4DC021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BC7E8F"/>
    <w:multiLevelType w:val="multilevel"/>
    <w:tmpl w:val="FB86CFC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57C445D9"/>
    <w:multiLevelType w:val="multilevel"/>
    <w:tmpl w:val="9F90077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9B47AF"/>
    <w:multiLevelType w:val="multilevel"/>
    <w:tmpl w:val="8F3A38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9C639C"/>
    <w:multiLevelType w:val="multilevel"/>
    <w:tmpl w:val="4E580C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2EC50BE"/>
    <w:multiLevelType w:val="multilevel"/>
    <w:tmpl w:val="A19AFD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2C248F"/>
    <w:multiLevelType w:val="multilevel"/>
    <w:tmpl w:val="51CC7F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6015C6"/>
    <w:multiLevelType w:val="multilevel"/>
    <w:tmpl w:val="28FE0DBA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75690A06"/>
    <w:multiLevelType w:val="multilevel"/>
    <w:tmpl w:val="939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8DB2EEE"/>
    <w:multiLevelType w:val="multilevel"/>
    <w:tmpl w:val="5816C6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95712458">
    <w:abstractNumId w:val="17"/>
  </w:num>
  <w:num w:numId="2" w16cid:durableId="463548974">
    <w:abstractNumId w:val="18"/>
  </w:num>
  <w:num w:numId="3" w16cid:durableId="1878617707">
    <w:abstractNumId w:val="7"/>
  </w:num>
  <w:num w:numId="4" w16cid:durableId="828444901">
    <w:abstractNumId w:val="12"/>
  </w:num>
  <w:num w:numId="5" w16cid:durableId="1929533093">
    <w:abstractNumId w:val="19"/>
  </w:num>
  <w:num w:numId="6" w16cid:durableId="1899634739">
    <w:abstractNumId w:val="14"/>
  </w:num>
  <w:num w:numId="7" w16cid:durableId="591931615">
    <w:abstractNumId w:val="11"/>
  </w:num>
  <w:num w:numId="8" w16cid:durableId="1748309334">
    <w:abstractNumId w:val="2"/>
  </w:num>
  <w:num w:numId="9" w16cid:durableId="133916764">
    <w:abstractNumId w:val="0"/>
  </w:num>
  <w:num w:numId="10" w16cid:durableId="396511892">
    <w:abstractNumId w:val="4"/>
  </w:num>
  <w:num w:numId="11" w16cid:durableId="898200664">
    <w:abstractNumId w:val="10"/>
  </w:num>
  <w:num w:numId="12" w16cid:durableId="1664553329">
    <w:abstractNumId w:val="13"/>
  </w:num>
  <w:num w:numId="13" w16cid:durableId="2086684411">
    <w:abstractNumId w:val="9"/>
  </w:num>
  <w:num w:numId="14" w16cid:durableId="1190097880">
    <w:abstractNumId w:val="16"/>
  </w:num>
  <w:num w:numId="15" w16cid:durableId="347146867">
    <w:abstractNumId w:val="8"/>
  </w:num>
  <w:num w:numId="16" w16cid:durableId="1859418227">
    <w:abstractNumId w:val="15"/>
  </w:num>
  <w:num w:numId="17" w16cid:durableId="1855999038">
    <w:abstractNumId w:val="5"/>
  </w:num>
  <w:num w:numId="18" w16cid:durableId="955137562">
    <w:abstractNumId w:val="6"/>
  </w:num>
  <w:num w:numId="19" w16cid:durableId="29500763">
    <w:abstractNumId w:val="3"/>
  </w:num>
  <w:num w:numId="20" w16cid:durableId="1215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F3"/>
    <w:rsid w:val="003C2846"/>
    <w:rsid w:val="007E7EF3"/>
    <w:rsid w:val="00D735B5"/>
    <w:rsid w:val="00E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27E4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B1F06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391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391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39151F"/>
    <w:rPr>
      <w:b/>
      <w:bCs/>
    </w:rPr>
  </w:style>
  <w:style w:type="character" w:customStyle="1" w:styleId="a8">
    <w:name w:val="Основной текст Знак"/>
    <w:basedOn w:val="a0"/>
    <w:link w:val="a9"/>
    <w:qFormat/>
    <w:rsid w:val="0039151F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qFormat/>
    <w:rsid w:val="00DB1F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A68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1B238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qFormat/>
    <w:rsid w:val="001B2384"/>
  </w:style>
  <w:style w:type="character" w:customStyle="1" w:styleId="z-1">
    <w:name w:val="z-Конец формы Знак"/>
    <w:basedOn w:val="a0"/>
    <w:link w:val="z-2"/>
    <w:uiPriority w:val="99"/>
    <w:semiHidden/>
    <w:qFormat/>
    <w:rsid w:val="001B238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text">
    <w:name w:val="g-text"/>
    <w:basedOn w:val="a0"/>
    <w:qFormat/>
    <w:rsid w:val="001B2384"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8"/>
    <w:qFormat/>
    <w:rsid w:val="0039151F"/>
    <w:pPr>
      <w:widowControl w:val="0"/>
      <w:suppressAutoHyphens w:val="0"/>
    </w:pPr>
    <w:rPr>
      <w:sz w:val="26"/>
      <w:szCs w:val="26"/>
      <w:lang w:bidi="ru-RU"/>
    </w:rPr>
  </w:style>
  <w:style w:type="paragraph" w:styleId="ad">
    <w:name w:val="List"/>
    <w:basedOn w:val="a9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ы"/>
    <w:basedOn w:val="a"/>
    <w:qFormat/>
  </w:style>
  <w:style w:type="paragraph" w:styleId="a4">
    <w:name w:val="header"/>
    <w:basedOn w:val="a"/>
    <w:link w:val="a3"/>
    <w:rsid w:val="0039151F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39151F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39151F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1">
    <w:name w:val="List Paragraph"/>
    <w:basedOn w:val="a"/>
    <w:uiPriority w:val="34"/>
    <w:qFormat/>
    <w:rsid w:val="0039151F"/>
    <w:pPr>
      <w:ind w:left="720"/>
      <w:contextualSpacing/>
    </w:pPr>
  </w:style>
  <w:style w:type="paragraph" w:customStyle="1" w:styleId="Default">
    <w:name w:val="Default"/>
    <w:qFormat/>
    <w:rsid w:val="0039151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39151F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qFormat/>
    <w:rsid w:val="0039151F"/>
    <w:pPr>
      <w:spacing w:beforeAutospacing="1" w:afterAutospacing="1"/>
    </w:pPr>
    <w:rPr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1B2384"/>
    <w:pPr>
      <w:pBdr>
        <w:bottom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1B2384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39151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&#1086;&#1073;&#1097;&#1077;&#1089;&#1090;&#1074;&#1086;-&#1093;&#1080;&#1088;&#1091;&#1088;&#1075;&#1086;&#1074;.&#1088;&#1092;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6799</Words>
  <Characters>38758</Characters>
  <Application>Microsoft Office Word</Application>
  <DocSecurity>0</DocSecurity>
  <Lines>322</Lines>
  <Paragraphs>90</Paragraphs>
  <ScaleCrop>false</ScaleCrop>
  <Company/>
  <LinksUpToDate>false</LinksUpToDate>
  <CharactersWithSpaces>45467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dcterms:created xsi:type="dcterms:W3CDTF">2025-12-01T06:28:00Z</dcterms:created>
  <dcterms:modified xsi:type="dcterms:W3CDTF">2025-12-01T06:28:00Z</dcterms:modified>
  <dc:language>ru-RU</dc:language>
</cp:coreProperties>
</file>